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15A2" w:rsidR="00F2631E" w:rsidP="0BAFFB06" w:rsidRDefault="00F2631E" w14:paraId="1FC530A9" w14:textId="7C1013CA">
      <w:pPr>
        <w:pStyle w:val="Tytu"/>
        <w:ind w:left="0"/>
        <w:jc w:val="center"/>
        <w:rPr>
          <w:rFonts w:ascii="Arial" w:hAnsi="Arial" w:cs="Arial"/>
          <w:sz w:val="26"/>
          <w:szCs w:val="26"/>
          <w:u w:val="none"/>
        </w:rPr>
      </w:pPr>
      <w:r w:rsidRPr="000B15A2" w:rsidR="00F2631E">
        <w:rPr>
          <w:rFonts w:ascii="Arial" w:hAnsi="Arial" w:cs="Arial"/>
          <w:sz w:val="26"/>
          <w:szCs w:val="26"/>
          <w:u w:val="none"/>
        </w:rPr>
        <w:t>Wymagania</w:t>
      </w:r>
      <w:r w:rsidRPr="000B15A2" w:rsidR="00F2631E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0B15A2" w:rsidR="00F2631E">
        <w:rPr>
          <w:rFonts w:ascii="Arial" w:hAnsi="Arial" w:cs="Arial"/>
          <w:sz w:val="26"/>
          <w:szCs w:val="26"/>
          <w:u w:val="none"/>
        </w:rPr>
        <w:t>edukacyjne</w:t>
      </w:r>
      <w:r w:rsidRPr="000B15A2" w:rsidR="00F2631E">
        <w:rPr>
          <w:rFonts w:ascii="Arial" w:hAnsi="Arial" w:cs="Arial"/>
          <w:spacing w:val="-4"/>
          <w:sz w:val="26"/>
          <w:szCs w:val="26"/>
          <w:u w:val="none"/>
        </w:rPr>
        <w:t xml:space="preserve"> </w:t>
      </w:r>
      <w:r w:rsidRPr="000B15A2" w:rsidR="00F2631E">
        <w:rPr>
          <w:rFonts w:ascii="Arial" w:hAnsi="Arial" w:cs="Arial"/>
          <w:sz w:val="26"/>
          <w:szCs w:val="26"/>
          <w:u w:val="none"/>
        </w:rPr>
        <w:t>dla</w:t>
      </w:r>
      <w:r w:rsidRPr="000B15A2" w:rsidR="00F2631E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0B15A2" w:rsidR="00F2631E">
        <w:rPr>
          <w:rFonts w:ascii="Arial" w:hAnsi="Arial" w:cs="Arial"/>
          <w:sz w:val="26"/>
          <w:szCs w:val="26"/>
          <w:u w:val="none"/>
        </w:rPr>
        <w:t>przedmiotu</w:t>
      </w:r>
      <w:r w:rsidRPr="000B15A2" w:rsidR="00F2631E">
        <w:rPr>
          <w:rFonts w:ascii="Arial" w:hAnsi="Arial" w:cs="Arial"/>
          <w:spacing w:val="-2"/>
          <w:sz w:val="26"/>
          <w:szCs w:val="26"/>
          <w:u w:val="none"/>
        </w:rPr>
        <w:t xml:space="preserve"> </w:t>
      </w:r>
      <w:r>
        <w:br/>
      </w:r>
      <w:r w:rsidRPr="000B15A2" w:rsidR="000B028E">
        <w:rPr>
          <w:rFonts w:ascii="Arial" w:hAnsi="Arial" w:cs="Arial"/>
          <w:sz w:val="26"/>
          <w:szCs w:val="26"/>
          <w:u w:val="none"/>
        </w:rPr>
        <w:t>PRACOWN</w:t>
      </w:r>
      <w:r w:rsidRPr="000B15A2" w:rsidR="536F234F">
        <w:rPr>
          <w:rFonts w:ascii="Arial" w:hAnsi="Arial" w:cs="Arial"/>
          <w:sz w:val="26"/>
          <w:szCs w:val="26"/>
          <w:u w:val="none"/>
        </w:rPr>
        <w:t>IA PROJEKTOWANIA I PRZYGOTOWANIA CYFROWEGO</w:t>
      </w:r>
      <w:r w:rsidRPr="000B15A2" w:rsidR="00F2631E">
        <w:rPr>
          <w:rFonts w:ascii="Arial" w:hAnsi="Arial" w:cs="Arial"/>
          <w:sz w:val="26"/>
          <w:szCs w:val="26"/>
          <w:u w:val="none"/>
        </w:rPr>
        <w:t xml:space="preserve"> </w:t>
      </w:r>
      <w:r w:rsidRPr="000B15A2" w:rsidR="00F2631E">
        <w:rPr>
          <w:rFonts w:ascii="Arial" w:hAnsi="Arial" w:cs="Arial"/>
          <w:sz w:val="26"/>
          <w:szCs w:val="26"/>
          <w:u w:val="none"/>
        </w:rPr>
        <w:t>klasa</w:t>
      </w:r>
      <w:r w:rsidRPr="000B15A2" w:rsidR="00F2631E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0B15A2" w:rsidR="008D7D03">
        <w:rPr>
          <w:rFonts w:ascii="Arial" w:hAnsi="Arial" w:cs="Arial"/>
          <w:sz w:val="26"/>
          <w:szCs w:val="26"/>
          <w:u w:val="none"/>
        </w:rPr>
        <w:t>2B</w:t>
      </w:r>
      <w:r w:rsidRPr="000B15A2" w:rsidR="000B028E">
        <w:rPr>
          <w:rFonts w:ascii="Arial" w:hAnsi="Arial" w:cs="Arial"/>
          <w:sz w:val="26"/>
          <w:szCs w:val="26"/>
          <w:u w:val="none"/>
        </w:rPr>
        <w:t>T</w:t>
      </w:r>
    </w:p>
    <w:p w:rsidRPr="000B15A2" w:rsidR="00F2631E" w:rsidP="00F2631E" w:rsidRDefault="00F2631E" w14:paraId="6AE875BE" w14:textId="77777777">
      <w:pPr>
        <w:pStyle w:val="Tekstpodstawowy"/>
        <w:rPr>
          <w:b/>
          <w:sz w:val="26"/>
          <w:szCs w:val="26"/>
        </w:rPr>
      </w:pPr>
    </w:p>
    <w:p w:rsidRPr="000B15A2" w:rsidR="00F2631E" w:rsidP="00F2631E" w:rsidRDefault="00F2631E" w14:paraId="7B5D50AD" w14:textId="77777777">
      <w:pPr>
        <w:pStyle w:val="Tekstpodstawowy"/>
        <w:spacing w:before="7"/>
        <w:rPr>
          <w:b/>
          <w:sz w:val="26"/>
          <w:szCs w:val="26"/>
        </w:rPr>
      </w:pPr>
    </w:p>
    <w:tbl>
      <w:tblPr>
        <w:tblStyle w:val="TableNormal"/>
        <w:tblW w:w="14885" w:type="dxa"/>
        <w:tblInd w:w="-289" w:type="dxa"/>
        <w:tblBorders>
          <w:top w:val="single" w:color="000009" w:sz="4" w:space="0"/>
          <w:left w:val="single" w:color="000009" w:sz="4" w:space="0"/>
          <w:bottom w:val="single" w:color="000009" w:sz="4" w:space="0"/>
          <w:right w:val="single" w:color="000009" w:sz="4" w:space="0"/>
          <w:insideH w:val="single" w:color="000009" w:sz="4" w:space="0"/>
          <w:insideV w:val="single" w:color="000009" w:sz="4" w:space="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2"/>
        <w:gridCol w:w="2409"/>
        <w:gridCol w:w="2410"/>
        <w:gridCol w:w="2268"/>
        <w:gridCol w:w="2552"/>
      </w:tblGrid>
      <w:tr w:rsidRPr="000B15A2" w:rsidR="00F2631E" w:rsidTr="00BF7B35" w14:paraId="2C0773D3" w14:textId="77777777">
        <w:trPr>
          <w:trHeight w:val="749"/>
        </w:trPr>
        <w:tc>
          <w:tcPr>
            <w:tcW w:w="2694" w:type="dxa"/>
            <w:vMerge w:val="restart"/>
            <w:vAlign w:val="center"/>
          </w:tcPr>
          <w:p w:rsidR="00BF7B35" w:rsidP="00F2631E" w:rsidRDefault="00F2631E" w14:paraId="6B09ED07" w14:textId="77777777">
            <w:pPr>
              <w:pStyle w:val="TableParagraph"/>
              <w:spacing w:line="360" w:lineRule="auto"/>
              <w:ind w:left="469"/>
              <w:rPr>
                <w:rFonts w:ascii="Arial" w:hAnsi="Arial" w:cs="Arial"/>
                <w:b/>
                <w:sz w:val="26"/>
                <w:szCs w:val="26"/>
                <w:lang w:val="pl-PL"/>
              </w:rPr>
            </w:pPr>
            <w:r w:rsidRPr="000B15A2">
              <w:rPr>
                <w:rFonts w:ascii="Arial" w:hAnsi="Arial" w:cs="Arial"/>
                <w:b/>
                <w:sz w:val="26"/>
                <w:szCs w:val="26"/>
                <w:lang w:val="pl-PL"/>
              </w:rPr>
              <w:t xml:space="preserve">Dział </w:t>
            </w:r>
          </w:p>
          <w:p w:rsidRPr="000B15A2" w:rsidR="00F2631E" w:rsidP="00F2631E" w:rsidRDefault="00F2631E" w14:paraId="45ECF2DC" w14:textId="4AE91651">
            <w:pPr>
              <w:pStyle w:val="TableParagraph"/>
              <w:spacing w:line="360" w:lineRule="auto"/>
              <w:ind w:left="469"/>
              <w:rPr>
                <w:rFonts w:ascii="Arial" w:hAnsi="Arial" w:cs="Arial"/>
                <w:b/>
                <w:sz w:val="26"/>
                <w:szCs w:val="26"/>
                <w:lang w:val="pl-PL"/>
              </w:rPr>
            </w:pPr>
            <w:r w:rsidRPr="000B15A2">
              <w:rPr>
                <w:rFonts w:ascii="Arial" w:hAnsi="Arial" w:cs="Arial"/>
                <w:b/>
                <w:sz w:val="26"/>
                <w:szCs w:val="26"/>
                <w:lang w:val="pl-PL"/>
              </w:rPr>
              <w:t>programowy</w:t>
            </w:r>
          </w:p>
        </w:tc>
        <w:tc>
          <w:tcPr>
            <w:tcW w:w="12191" w:type="dxa"/>
            <w:gridSpan w:val="5"/>
            <w:vAlign w:val="center"/>
          </w:tcPr>
          <w:p w:rsidRPr="000B15A2" w:rsidR="00F2631E" w:rsidP="00F2631E" w:rsidRDefault="00E4645F" w14:paraId="2E2DBF0F" w14:textId="7777777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pl-PL"/>
              </w:rPr>
            </w:pPr>
            <w:r w:rsidRPr="000B15A2">
              <w:rPr>
                <w:rFonts w:ascii="Arial" w:hAnsi="Arial" w:cs="Arial"/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0B15A2">
              <w:rPr>
                <w:rFonts w:ascii="Arial" w:hAnsi="Arial" w:cs="Arial"/>
                <w:b/>
                <w:sz w:val="26"/>
                <w:szCs w:val="26"/>
                <w:lang w:val="pl-PL"/>
              </w:rPr>
              <w:br/>
            </w:r>
            <w:r w:rsidRPr="000B15A2">
              <w:rPr>
                <w:rFonts w:ascii="Arial" w:hAnsi="Arial" w:cs="Arial"/>
                <w:b/>
                <w:sz w:val="26"/>
                <w:szCs w:val="26"/>
                <w:lang w:val="pl-PL"/>
              </w:rPr>
              <w:t>śródrocznych i rocznych ocen klasyfikacyjnych</w:t>
            </w:r>
          </w:p>
        </w:tc>
      </w:tr>
      <w:tr w:rsidRPr="000B15A2" w:rsidR="00F2631E" w:rsidTr="00BF7B35" w14:paraId="148F9B69" w14:textId="77777777">
        <w:trPr>
          <w:trHeight w:val="511"/>
        </w:trPr>
        <w:tc>
          <w:tcPr>
            <w:tcW w:w="2694" w:type="dxa"/>
            <w:vMerge/>
            <w:tcBorders>
              <w:top w:val="nil"/>
            </w:tcBorders>
          </w:tcPr>
          <w:p w:rsidRPr="000B15A2" w:rsidR="00F2631E" w:rsidP="00F2631E" w:rsidRDefault="00F2631E" w14:paraId="34F3232B" w14:textId="77777777">
            <w:pPr>
              <w:spacing w:line="360" w:lineRule="auto"/>
              <w:rPr>
                <w:rFonts w:ascii="Arial" w:hAnsi="Arial" w:cs="Arial"/>
                <w:sz w:val="26"/>
                <w:szCs w:val="26"/>
                <w:lang w:val="pl-PL"/>
              </w:rPr>
            </w:pPr>
          </w:p>
        </w:tc>
        <w:tc>
          <w:tcPr>
            <w:tcW w:w="2552" w:type="dxa"/>
            <w:vAlign w:val="center"/>
          </w:tcPr>
          <w:p w:rsidRPr="000B15A2" w:rsidR="00F2631E" w:rsidP="00F2631E" w:rsidRDefault="00F2631E" w14:paraId="6E990754" w14:textId="77777777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0B15A2">
              <w:rPr>
                <w:rFonts w:ascii="Arial" w:hAnsi="Arial" w:cs="Arial"/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409" w:type="dxa"/>
            <w:vAlign w:val="center"/>
          </w:tcPr>
          <w:p w:rsidRPr="000B15A2" w:rsidR="00F2631E" w:rsidP="00F2631E" w:rsidRDefault="00F2631E" w14:paraId="7FBB1221" w14:textId="77777777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0B15A2">
              <w:rPr>
                <w:rFonts w:ascii="Arial" w:hAnsi="Arial" w:cs="Arial"/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410" w:type="dxa"/>
            <w:vAlign w:val="center"/>
          </w:tcPr>
          <w:p w:rsidRPr="000B15A2" w:rsidR="00F2631E" w:rsidP="00F2631E" w:rsidRDefault="00F2631E" w14:paraId="46B37C7D" w14:textId="77777777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0B15A2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68" w:type="dxa"/>
            <w:vAlign w:val="center"/>
          </w:tcPr>
          <w:p w:rsidRPr="000B15A2" w:rsidR="00F2631E" w:rsidP="00F2631E" w:rsidRDefault="00F2631E" w14:paraId="6EBBB507" w14:textId="77777777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0B15A2">
              <w:rPr>
                <w:rFonts w:ascii="Arial" w:hAnsi="Arial" w:cs="Arial"/>
                <w:sz w:val="26"/>
                <w:szCs w:val="26"/>
                <w:lang w:val="pl-PL"/>
              </w:rPr>
              <w:t>bardzo</w:t>
            </w:r>
            <w:r w:rsidRPr="000B15A2">
              <w:rPr>
                <w:rFonts w:ascii="Arial" w:hAnsi="Arial" w:cs="Arial"/>
                <w:spacing w:val="-1"/>
                <w:sz w:val="26"/>
                <w:szCs w:val="26"/>
                <w:lang w:val="pl-PL"/>
              </w:rPr>
              <w:t xml:space="preserve"> </w:t>
            </w:r>
            <w:r w:rsidRPr="000B15A2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552" w:type="dxa"/>
            <w:vAlign w:val="center"/>
          </w:tcPr>
          <w:p w:rsidRPr="000B15A2" w:rsidR="00F2631E" w:rsidP="00F2631E" w:rsidRDefault="00F2631E" w14:paraId="321CC3C8" w14:textId="77777777">
            <w:pPr>
              <w:pStyle w:val="TableParagraph"/>
              <w:spacing w:before="1" w:line="360" w:lineRule="auto"/>
              <w:ind w:left="469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0B15A2">
              <w:rPr>
                <w:rFonts w:ascii="Arial" w:hAnsi="Arial" w:cs="Arial"/>
                <w:sz w:val="26"/>
                <w:szCs w:val="26"/>
                <w:lang w:val="pl-PL"/>
              </w:rPr>
              <w:t>celujący</w:t>
            </w:r>
          </w:p>
        </w:tc>
      </w:tr>
      <w:tr w:rsidRPr="000B15A2" w:rsidR="00F2631E" w:rsidTr="00BF7B35" w14:paraId="56044848" w14:textId="77777777">
        <w:trPr>
          <w:trHeight w:val="1351"/>
        </w:trPr>
        <w:tc>
          <w:tcPr>
            <w:tcW w:w="2694" w:type="dxa"/>
          </w:tcPr>
          <w:p w:rsidRPr="000B15A2" w:rsidR="00F2631E" w:rsidP="008D7D03" w:rsidRDefault="008D7D03" w14:paraId="6449D71F" w14:textId="618AAACA">
            <w:pPr>
              <w:pStyle w:val="TableParagraph"/>
              <w:ind w:left="360" w:right="125"/>
              <w:rPr>
                <w:b/>
                <w:sz w:val="20"/>
                <w:lang w:val="pl-PL"/>
              </w:rPr>
            </w:pPr>
            <w:r w:rsidRPr="000B15A2">
              <w:rPr>
                <w:b/>
                <w:sz w:val="20"/>
                <w:lang w:val="pl-PL"/>
              </w:rPr>
              <w:t xml:space="preserve">I. </w:t>
            </w:r>
            <w:r w:rsidRPr="000B15A2" w:rsidR="000B028E">
              <w:rPr>
                <w:b/>
                <w:sz w:val="20"/>
                <w:lang w:val="pl-PL"/>
              </w:rPr>
              <w:t>Przygotowanie materiałów graficznych</w:t>
            </w:r>
          </w:p>
        </w:tc>
        <w:tc>
          <w:tcPr>
            <w:tcW w:w="2552" w:type="dxa"/>
          </w:tcPr>
          <w:p w:rsidRPr="000B15A2" w:rsidR="000B028E" w:rsidP="000B028E" w:rsidRDefault="004E5D99" w14:paraId="38B48F09" w14:textId="26B14E63">
            <w:pPr>
              <w:widowControl/>
              <w:autoSpaceDE/>
              <w:autoSpaceDN/>
              <w:rPr>
                <w:lang w:val="pl-PL"/>
              </w:rPr>
            </w:pPr>
            <w:r w:rsidRPr="000B15A2">
              <w:rPr>
                <w:lang w:val="pl-PL"/>
              </w:rPr>
              <w:t>Uczeń o</w:t>
            </w:r>
            <w:r w:rsidRPr="000B15A2" w:rsidR="000B028E">
              <w:rPr>
                <w:lang w:val="pl-PL"/>
              </w:rPr>
              <w:t xml:space="preserve">panował minimum zagadnień. Zna regulamin, przepisy BHP i stosuje się do nich. Potrafi wykonać </w:t>
            </w:r>
            <w:r w:rsidRPr="000B15A2" w:rsidR="00260583">
              <w:rPr>
                <w:lang w:val="pl-PL"/>
              </w:rPr>
              <w:t>prostą</w:t>
            </w:r>
            <w:r w:rsidRPr="000B15A2" w:rsidR="000B028E">
              <w:rPr>
                <w:lang w:val="pl-PL"/>
              </w:rPr>
              <w:t xml:space="preserve"> pracę graficzną </w:t>
            </w:r>
            <w:r w:rsidRPr="000B15A2" w:rsidR="00260583">
              <w:rPr>
                <w:lang w:val="pl-PL"/>
              </w:rPr>
              <w:t>–</w:t>
            </w:r>
            <w:r w:rsidRPr="000B15A2" w:rsidR="000B028E">
              <w:rPr>
                <w:lang w:val="pl-PL"/>
              </w:rPr>
              <w:t xml:space="preserve"> projekt</w:t>
            </w:r>
            <w:r w:rsidRPr="000B15A2" w:rsidR="00260583">
              <w:rPr>
                <w:lang w:val="pl-PL"/>
              </w:rPr>
              <w:t xml:space="preserve"> z pomocą nauczyciela, zna podstawowe pojęcia graficzne i poligraficzne.</w:t>
            </w:r>
          </w:p>
          <w:p w:rsidRPr="000B15A2" w:rsidR="00F2631E" w:rsidP="009F74E9" w:rsidRDefault="00F2631E" w14:paraId="7FCEA124" w14:textId="77777777">
            <w:pPr>
              <w:pStyle w:val="TableParagraph"/>
              <w:spacing w:line="230" w:lineRule="atLeast"/>
              <w:ind w:left="468" w:right="398"/>
              <w:rPr>
                <w:sz w:val="20"/>
                <w:lang w:val="pl-PL"/>
              </w:rPr>
            </w:pPr>
          </w:p>
        </w:tc>
        <w:tc>
          <w:tcPr>
            <w:tcW w:w="2409" w:type="dxa"/>
          </w:tcPr>
          <w:p w:rsidRPr="000B15A2" w:rsidR="00260583" w:rsidP="00260583" w:rsidRDefault="00260583" w14:paraId="6D815A1D" w14:textId="2BB4DFA6">
            <w:pPr>
              <w:widowControl/>
              <w:autoSpaceDE/>
              <w:autoSpaceDN/>
              <w:rPr>
                <w:lang w:val="pl-PL"/>
              </w:rPr>
            </w:pPr>
            <w:r w:rsidRPr="000B15A2">
              <w:rPr>
                <w:lang w:val="pl-PL"/>
              </w:rPr>
              <w:t xml:space="preserve">Wymagania dla oceny dopuszczającej oraz dodatkowo: </w:t>
            </w:r>
            <w:r w:rsidRPr="000B15A2" w:rsidR="004E5D99">
              <w:rPr>
                <w:lang w:val="pl-PL"/>
              </w:rPr>
              <w:t>uczeń potrafi s</w:t>
            </w:r>
            <w:r w:rsidRPr="000B15A2">
              <w:rPr>
                <w:lang w:val="pl-PL"/>
              </w:rPr>
              <w:t>klasyfikować i scharakteryzować typy plików graficznych</w:t>
            </w:r>
            <w:r w:rsidRPr="000B15A2" w:rsidR="0062260A">
              <w:rPr>
                <w:lang w:val="pl-PL"/>
              </w:rPr>
              <w:t xml:space="preserve">; </w:t>
            </w:r>
            <w:r w:rsidRPr="000B15A2" w:rsidR="0062260A">
              <w:rPr>
                <w:lang w:val="pl-PL"/>
              </w:rPr>
              <w:t>zaproponowa</w:t>
            </w:r>
            <w:r w:rsidRPr="000B15A2" w:rsidR="0062260A">
              <w:rPr>
                <w:lang w:val="pl-PL"/>
              </w:rPr>
              <w:t>ć</w:t>
            </w:r>
            <w:r w:rsidRPr="000B15A2" w:rsidR="0062260A">
              <w:rPr>
                <w:lang w:val="pl-PL"/>
              </w:rPr>
              <w:t xml:space="preserve"> sposób gromadzenia materiałów cyfrowych;</w:t>
            </w:r>
            <w:r w:rsidRPr="000B15A2">
              <w:rPr>
                <w:lang w:val="pl-PL"/>
              </w:rPr>
              <w:t xml:space="preserve"> </w:t>
            </w:r>
            <w:r w:rsidRPr="000B15A2" w:rsidR="0062260A">
              <w:rPr>
                <w:lang w:val="pl-PL"/>
              </w:rPr>
              <w:t>p</w:t>
            </w:r>
            <w:r w:rsidRPr="000B15A2">
              <w:rPr>
                <w:lang w:val="pl-PL"/>
              </w:rPr>
              <w:t>rzygotowywać pliki wektorowe w programie Adobe Ilustrator oraz rastrowe w Adobe Photoshop. Prawidłowo posług</w:t>
            </w:r>
            <w:r w:rsidRPr="000B15A2" w:rsidR="004E5D99">
              <w:rPr>
                <w:lang w:val="pl-PL"/>
              </w:rPr>
              <w:t>uje</w:t>
            </w:r>
            <w:r w:rsidRPr="000B15A2">
              <w:rPr>
                <w:lang w:val="pl-PL"/>
              </w:rPr>
              <w:t xml:space="preserve"> się programami graficznymi podczas wykonywania zadań.</w:t>
            </w:r>
          </w:p>
          <w:p w:rsidRPr="000B15A2" w:rsidR="00F2631E" w:rsidP="009F74E9" w:rsidRDefault="00F2631E" w14:paraId="3508DCF6" w14:textId="77777777">
            <w:pPr>
              <w:pStyle w:val="TableParagraph"/>
              <w:spacing w:before="1" w:line="230" w:lineRule="atLeast"/>
              <w:ind w:left="468" w:right="475"/>
              <w:rPr>
                <w:sz w:val="20"/>
                <w:lang w:val="pl-PL"/>
              </w:rPr>
            </w:pPr>
          </w:p>
        </w:tc>
        <w:tc>
          <w:tcPr>
            <w:tcW w:w="2410" w:type="dxa"/>
          </w:tcPr>
          <w:p w:rsidRPr="000B15A2" w:rsidR="0062260A" w:rsidP="0062260A" w:rsidRDefault="00260583" w14:paraId="5F3CF9C2" w14:textId="77777777">
            <w:pPr>
              <w:widowControl/>
              <w:autoSpaceDE/>
              <w:autoSpaceDN/>
              <w:rPr>
                <w:lang w:val="pl-PL"/>
              </w:rPr>
            </w:pPr>
            <w:r w:rsidRPr="000B15A2">
              <w:rPr>
                <w:lang w:val="pl-PL"/>
              </w:rPr>
              <w:t xml:space="preserve">Wymagania dla oceny dostatecznej oraz dodatkowo: </w:t>
            </w:r>
            <w:r w:rsidRPr="000B15A2" w:rsidR="004E5D99">
              <w:rPr>
                <w:lang w:val="pl-PL"/>
              </w:rPr>
              <w:t xml:space="preserve">uczeń </w:t>
            </w:r>
            <w:r w:rsidRPr="000B15A2" w:rsidR="0062260A">
              <w:rPr>
                <w:lang w:val="pl-PL"/>
              </w:rPr>
              <w:t>aktywnie uczestniczy w zajęciach lekcyjnych,</w:t>
            </w:r>
          </w:p>
          <w:p w:rsidRPr="000B15A2" w:rsidR="00260583" w:rsidP="0062260A" w:rsidRDefault="0062260A" w14:paraId="06E64201" w14:textId="1F8692D3">
            <w:pPr>
              <w:widowControl/>
              <w:autoSpaceDE/>
              <w:autoSpaceDN/>
              <w:rPr>
                <w:lang w:val="pl-PL"/>
              </w:rPr>
            </w:pPr>
            <w:r w:rsidRPr="000B15A2">
              <w:rPr>
                <w:lang w:val="pl-PL"/>
              </w:rPr>
              <w:t>wykazuje zainteresowanie tematyką zaję</w:t>
            </w:r>
            <w:r w:rsidRPr="000B15A2">
              <w:rPr>
                <w:lang w:val="pl-PL"/>
              </w:rPr>
              <w:t xml:space="preserve">ć; </w:t>
            </w:r>
            <w:r w:rsidRPr="000B15A2" w:rsidR="004E5D99">
              <w:rPr>
                <w:lang w:val="pl-PL"/>
              </w:rPr>
              <w:t>t</w:t>
            </w:r>
            <w:r w:rsidRPr="000B15A2" w:rsidR="00260583">
              <w:rPr>
                <w:lang w:val="pl-PL"/>
              </w:rPr>
              <w:t xml:space="preserve">worzy pliki graficzne i rastrowe. </w:t>
            </w:r>
            <w:r w:rsidRPr="000B15A2" w:rsidR="004E5D99">
              <w:rPr>
                <w:lang w:val="pl-PL"/>
              </w:rPr>
              <w:t>Potrafi r</w:t>
            </w:r>
            <w:r w:rsidRPr="000B15A2" w:rsidR="00260583">
              <w:rPr>
                <w:lang w:val="pl-PL"/>
              </w:rPr>
              <w:t>etuszować fotografie</w:t>
            </w:r>
            <w:r w:rsidRPr="000B15A2" w:rsidR="004E5D99">
              <w:rPr>
                <w:lang w:val="pl-PL"/>
              </w:rPr>
              <w:t>, z</w:t>
            </w:r>
            <w:r w:rsidRPr="000B15A2" w:rsidR="00260583">
              <w:rPr>
                <w:lang w:val="pl-PL"/>
              </w:rPr>
              <w:t xml:space="preserve">apisywać pliki w różnych formatach. </w:t>
            </w:r>
            <w:r w:rsidRPr="000B15A2" w:rsidR="004E5D99">
              <w:rPr>
                <w:lang w:val="pl-PL"/>
              </w:rPr>
              <w:t>Uczeń dobrze p</w:t>
            </w:r>
            <w:r w:rsidRPr="000B15A2" w:rsidR="00260583">
              <w:rPr>
                <w:lang w:val="pl-PL"/>
              </w:rPr>
              <w:t>osług</w:t>
            </w:r>
            <w:r w:rsidRPr="000B15A2" w:rsidR="004E5D99">
              <w:rPr>
                <w:lang w:val="pl-PL"/>
              </w:rPr>
              <w:t>uje</w:t>
            </w:r>
            <w:r w:rsidRPr="000B15A2" w:rsidR="00260583">
              <w:rPr>
                <w:lang w:val="pl-PL"/>
              </w:rPr>
              <w:t xml:space="preserve"> się programami pakietu Adobe</w:t>
            </w:r>
          </w:p>
          <w:p w:rsidRPr="000B15A2" w:rsidR="00260583" w:rsidP="00260583" w:rsidRDefault="00260583" w14:paraId="400BECD0" w14:textId="4A7EDEEE">
            <w:pPr>
              <w:widowControl/>
              <w:autoSpaceDE/>
              <w:autoSpaceDN/>
              <w:rPr>
                <w:lang w:val="pl-PL"/>
              </w:rPr>
            </w:pPr>
          </w:p>
          <w:p w:rsidRPr="000B15A2" w:rsidR="00F2631E" w:rsidP="009F74E9" w:rsidRDefault="00F2631E" w14:paraId="30119F03" w14:textId="77777777">
            <w:pPr>
              <w:pStyle w:val="TableParagraph"/>
              <w:spacing w:line="211" w:lineRule="exact"/>
              <w:ind w:left="468"/>
              <w:rPr>
                <w:sz w:val="20"/>
                <w:lang w:val="pl-PL"/>
              </w:rPr>
            </w:pPr>
          </w:p>
        </w:tc>
        <w:tc>
          <w:tcPr>
            <w:tcW w:w="2268" w:type="dxa"/>
          </w:tcPr>
          <w:p w:rsidRPr="000B15A2" w:rsidR="00260583" w:rsidP="00260583" w:rsidRDefault="00260583" w14:paraId="3DD8C9FB" w14:textId="3EA93001">
            <w:pPr>
              <w:widowControl/>
              <w:autoSpaceDE/>
              <w:autoSpaceDN/>
              <w:rPr>
                <w:lang w:val="pl-PL"/>
              </w:rPr>
            </w:pPr>
            <w:r w:rsidRPr="000B15A2">
              <w:rPr>
                <w:lang w:val="pl-PL"/>
              </w:rPr>
              <w:t xml:space="preserve">Wymagania dla oceny dobrej oraz dodatkowo: </w:t>
            </w:r>
            <w:r w:rsidRPr="000B15A2" w:rsidR="004E5D99">
              <w:rPr>
                <w:lang w:val="pl-PL"/>
              </w:rPr>
              <w:t>uczeń b</w:t>
            </w:r>
            <w:r w:rsidRPr="000B15A2">
              <w:rPr>
                <w:lang w:val="pl-PL"/>
              </w:rPr>
              <w:t>ardzo dobrze opanował materiał nauczania. Tworz</w:t>
            </w:r>
            <w:r w:rsidRPr="000B15A2" w:rsidR="004E5D99">
              <w:rPr>
                <w:lang w:val="pl-PL"/>
              </w:rPr>
              <w:t>y</w:t>
            </w:r>
            <w:r w:rsidRPr="000B15A2">
              <w:rPr>
                <w:lang w:val="pl-PL"/>
              </w:rPr>
              <w:t xml:space="preserve"> doskonałe prace graficzne w programach do grafiki rastrowej i wektorowej.</w:t>
            </w:r>
            <w:r w:rsidRPr="000B15A2" w:rsidR="004E5D99">
              <w:rPr>
                <w:lang w:val="pl-PL"/>
              </w:rPr>
              <w:t xml:space="preserve"> </w:t>
            </w:r>
          </w:p>
          <w:p w:rsidRPr="000B15A2" w:rsidR="004E5D99" w:rsidP="004E5D99" w:rsidRDefault="004E5D99" w14:paraId="0EAC7265" w14:textId="4B5A199C">
            <w:pPr>
              <w:widowControl/>
              <w:autoSpaceDE/>
              <w:autoSpaceDN/>
              <w:rPr>
                <w:lang w:val="pl-PL"/>
              </w:rPr>
            </w:pPr>
            <w:r w:rsidRPr="000B15A2">
              <w:rPr>
                <w:lang w:val="pl-PL"/>
              </w:rPr>
              <w:t>Publikuje przygotowane prace graficzne</w:t>
            </w:r>
            <w:r w:rsidRPr="000B15A2" w:rsidR="0062260A">
              <w:rPr>
                <w:lang w:val="pl-PL"/>
              </w:rPr>
              <w:t xml:space="preserve">, </w:t>
            </w:r>
            <w:r w:rsidRPr="000B15A2" w:rsidR="0062260A">
              <w:rPr>
                <w:lang w:val="pl-PL"/>
              </w:rPr>
              <w:t>wykonuje zadania i projekty indywidualnie,</w:t>
            </w:r>
            <w:r w:rsidRPr="000B15A2" w:rsidR="0062260A">
              <w:rPr>
                <w:lang w:val="pl-PL"/>
              </w:rPr>
              <w:t xml:space="preserve"> </w:t>
            </w:r>
            <w:r w:rsidRPr="000B15A2" w:rsidR="0062260A">
              <w:rPr>
                <w:lang w:val="pl-PL"/>
              </w:rPr>
              <w:t>potrafi samodzielnie wykona</w:t>
            </w:r>
            <w:r w:rsidRPr="000B15A2" w:rsidR="0062260A">
              <w:rPr>
                <w:lang w:val="pl-PL"/>
              </w:rPr>
              <w:t>ć</w:t>
            </w:r>
            <w:r w:rsidRPr="000B15A2" w:rsidR="0062260A">
              <w:rPr>
                <w:lang w:val="pl-PL"/>
              </w:rPr>
              <w:t xml:space="preserve"> kompozycje graficzno-tekstowe publikacji</w:t>
            </w:r>
            <w:r w:rsidRPr="000B15A2" w:rsidR="0062260A">
              <w:rPr>
                <w:lang w:val="pl-PL"/>
              </w:rPr>
              <w:t>.</w:t>
            </w:r>
          </w:p>
          <w:p w:rsidRPr="000B15A2" w:rsidR="00F2631E" w:rsidP="00260583" w:rsidRDefault="00F2631E" w14:paraId="2F0E012B" w14:textId="2E702A80">
            <w:pPr>
              <w:pStyle w:val="TableParagraph"/>
              <w:spacing w:line="230" w:lineRule="atLeast"/>
              <w:ind w:left="109" w:right="864"/>
              <w:rPr>
                <w:sz w:val="20"/>
                <w:lang w:val="pl-PL"/>
              </w:rPr>
            </w:pPr>
          </w:p>
        </w:tc>
        <w:tc>
          <w:tcPr>
            <w:tcW w:w="2552" w:type="dxa"/>
          </w:tcPr>
          <w:p w:rsidRPr="000B15A2" w:rsidR="0062260A" w:rsidP="0062260A" w:rsidRDefault="004E5D99" w14:paraId="27E8AF69" w14:textId="0CC9CB54">
            <w:pPr>
              <w:widowControl/>
              <w:autoSpaceDE/>
              <w:autoSpaceDN/>
              <w:rPr>
                <w:lang w:val="pl-PL"/>
              </w:rPr>
            </w:pPr>
            <w:r w:rsidRPr="000B15A2">
              <w:rPr>
                <w:lang w:val="pl-PL"/>
              </w:rPr>
              <w:t xml:space="preserve">Wymagania dla oceny bardzo dobrej oraz dodatkowo: uczeń tworzyć wszelkie typy publikacji elektronicznych zgodnie z zasadami typografii i estetyki. </w:t>
            </w:r>
            <w:r w:rsidRPr="000B15A2" w:rsidR="0062260A">
              <w:rPr>
                <w:lang w:val="pl-PL"/>
              </w:rPr>
              <w:t>U</w:t>
            </w:r>
            <w:r w:rsidRPr="000B15A2" w:rsidR="0062260A">
              <w:rPr>
                <w:lang w:val="pl-PL"/>
              </w:rPr>
              <w:t>czestniczy i osiąga sukcesy w konkursach i olimpiadach przedmiotowych,</w:t>
            </w:r>
            <w:r w:rsidRPr="000B15A2" w:rsidR="0062260A">
              <w:rPr>
                <w:lang w:val="pl-PL"/>
              </w:rPr>
              <w:t xml:space="preserve"> </w:t>
            </w:r>
            <w:r w:rsidRPr="000B15A2" w:rsidR="0062260A">
              <w:rPr>
                <w:lang w:val="pl-PL"/>
              </w:rPr>
              <w:t>rozwija własne zainteresowania,</w:t>
            </w:r>
          </w:p>
          <w:p w:rsidRPr="000B15A2" w:rsidR="004E5D99" w:rsidP="0062260A" w:rsidRDefault="0062260A" w14:paraId="2DA8CE7F" w14:textId="628A6334">
            <w:pPr>
              <w:widowControl/>
              <w:autoSpaceDE/>
              <w:autoSpaceDN/>
              <w:rPr>
                <w:lang w:val="pl-PL"/>
              </w:rPr>
            </w:pPr>
            <w:r w:rsidRPr="000B15A2">
              <w:rPr>
                <w:lang w:val="pl-PL"/>
              </w:rPr>
              <w:t>wykazuje szczególne zainteresowanie przedmiotem</w:t>
            </w:r>
            <w:r w:rsidRPr="000B15A2">
              <w:rPr>
                <w:lang w:val="pl-PL"/>
              </w:rPr>
              <w:t xml:space="preserve">. </w:t>
            </w:r>
            <w:r w:rsidRPr="000B15A2" w:rsidR="004E5D99">
              <w:rPr>
                <w:lang w:val="pl-PL"/>
              </w:rPr>
              <w:t xml:space="preserve">Wykonuje dodatkowe prace </w:t>
            </w:r>
            <w:r w:rsidRPr="000B15A2">
              <w:rPr>
                <w:lang w:val="pl-PL"/>
              </w:rPr>
              <w:t xml:space="preserve">i wykazuje się aktywnością i inicjatywą. </w:t>
            </w:r>
          </w:p>
          <w:p w:rsidRPr="000B15A2" w:rsidR="00F2631E" w:rsidP="009F74E9" w:rsidRDefault="00F2631E" w14:paraId="474FA89C" w14:textId="77777777">
            <w:pPr>
              <w:pStyle w:val="TableParagraph"/>
              <w:spacing w:line="242" w:lineRule="auto"/>
              <w:ind w:left="469" w:right="347"/>
              <w:rPr>
                <w:sz w:val="20"/>
                <w:lang w:val="pl-PL"/>
              </w:rPr>
            </w:pPr>
          </w:p>
        </w:tc>
      </w:tr>
      <w:tr w:rsidRPr="000B15A2" w:rsidR="008D7D03" w:rsidTr="00BF7B35" w14:paraId="2033B97E" w14:textId="77777777">
        <w:trPr>
          <w:trHeight w:val="1351"/>
        </w:trPr>
        <w:tc>
          <w:tcPr>
            <w:tcW w:w="2694" w:type="dxa"/>
            <w:tcBorders>
              <w:bottom w:val="single" w:color="auto" w:sz="4" w:space="0"/>
            </w:tcBorders>
          </w:tcPr>
          <w:p w:rsidRPr="000B15A2" w:rsidR="008D7D03" w:rsidP="008D7D03" w:rsidRDefault="008D7D03" w14:paraId="7AD2FE70" w14:textId="12BD5A92">
            <w:pPr>
              <w:pStyle w:val="TableParagraph"/>
              <w:ind w:right="125"/>
              <w:jc w:val="center"/>
              <w:rPr>
                <w:b/>
                <w:lang w:val="pl-PL"/>
              </w:rPr>
            </w:pPr>
            <w:r w:rsidRPr="000B15A2">
              <w:rPr>
                <w:lang w:val="pl-PL"/>
              </w:rPr>
              <w:t xml:space="preserve">II. </w:t>
            </w:r>
            <w:r w:rsidRPr="000B15A2">
              <w:rPr>
                <w:lang w:val="pl-PL"/>
              </w:rPr>
              <w:t>Projektowanie prac graficznych i publikacji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 w:rsidRPr="000B15A2" w:rsidR="008D7D03" w:rsidP="000B15A2" w:rsidRDefault="000B15A2" w14:paraId="0B7811AA" w14:textId="07648A31">
            <w:pPr>
              <w:pStyle w:val="Default"/>
              <w:rPr>
                <w:sz w:val="22"/>
                <w:szCs w:val="22"/>
                <w:lang w:val="pl-PL"/>
              </w:rPr>
            </w:pPr>
            <w:r w:rsidRPr="000B15A2">
              <w:rPr>
                <w:sz w:val="22"/>
                <w:szCs w:val="22"/>
                <w:lang w:val="pl-PL"/>
              </w:rPr>
              <w:t xml:space="preserve">Uczeń </w:t>
            </w:r>
            <w:r w:rsidRPr="000B15A2">
              <w:rPr>
                <w:sz w:val="22"/>
                <w:szCs w:val="22"/>
                <w:lang w:val="pl-PL"/>
              </w:rPr>
              <w:t>potrafi wymienić programy służące do projektowania grafiki i publikacji</w:t>
            </w:r>
            <w:r w:rsidRPr="000B15A2">
              <w:rPr>
                <w:sz w:val="22"/>
                <w:szCs w:val="22"/>
                <w:lang w:val="pl-PL"/>
              </w:rPr>
              <w:t xml:space="preserve">, </w:t>
            </w:r>
            <w:r w:rsidRPr="000B15A2">
              <w:rPr>
                <w:sz w:val="22"/>
                <w:szCs w:val="22"/>
                <w:lang w:val="pl-PL"/>
              </w:rPr>
              <w:t xml:space="preserve">potrafi określić </w:t>
            </w:r>
            <w:r>
              <w:rPr>
                <w:sz w:val="22"/>
                <w:szCs w:val="22"/>
                <w:lang w:val="pl-PL"/>
              </w:rPr>
              <w:t xml:space="preserve">podstawowe </w:t>
            </w:r>
            <w:r w:rsidRPr="000B15A2">
              <w:rPr>
                <w:sz w:val="22"/>
                <w:szCs w:val="22"/>
                <w:lang w:val="pl-PL"/>
              </w:rPr>
              <w:t xml:space="preserve">zasady składu </w:t>
            </w:r>
            <w:r>
              <w:rPr>
                <w:sz w:val="22"/>
                <w:szCs w:val="22"/>
                <w:lang w:val="pl-PL"/>
              </w:rPr>
              <w:t xml:space="preserve">i łamania </w:t>
            </w:r>
            <w:r w:rsidRPr="000B15A2">
              <w:rPr>
                <w:sz w:val="22"/>
                <w:szCs w:val="22"/>
                <w:lang w:val="pl-PL"/>
              </w:rPr>
              <w:t>tekstu</w:t>
            </w:r>
            <w:r w:rsidRPr="000B15A2">
              <w:rPr>
                <w:sz w:val="22"/>
                <w:szCs w:val="22"/>
                <w:lang w:val="pl-PL"/>
              </w:rPr>
              <w:t>,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0B15A2">
              <w:rPr>
                <w:sz w:val="22"/>
                <w:szCs w:val="22"/>
                <w:lang w:val="pl-PL"/>
              </w:rPr>
              <w:t>potrafi dobrać narz</w:t>
            </w:r>
            <w:r w:rsidRPr="000B15A2">
              <w:rPr>
                <w:sz w:val="22"/>
                <w:szCs w:val="22"/>
                <w:lang w:val="pl-PL"/>
              </w:rPr>
              <w:t>ę</w:t>
            </w:r>
            <w:r w:rsidRPr="000B15A2">
              <w:rPr>
                <w:sz w:val="22"/>
                <w:szCs w:val="22"/>
                <w:lang w:val="pl-PL"/>
              </w:rPr>
              <w:t>dzia do łamania tekstu</w:t>
            </w:r>
            <w:r w:rsidRPr="000B15A2">
              <w:rPr>
                <w:sz w:val="22"/>
                <w:szCs w:val="22"/>
                <w:lang w:val="pl-PL"/>
              </w:rPr>
              <w:t xml:space="preserve">, </w:t>
            </w:r>
            <w:r w:rsidRPr="000B15A2">
              <w:rPr>
                <w:sz w:val="22"/>
                <w:szCs w:val="22"/>
                <w:lang w:val="pl-PL"/>
              </w:rPr>
              <w:t xml:space="preserve">dysponuje </w:t>
            </w:r>
            <w:r>
              <w:rPr>
                <w:sz w:val="22"/>
                <w:szCs w:val="22"/>
                <w:lang w:val="pl-PL"/>
              </w:rPr>
              <w:t>podstawową</w:t>
            </w:r>
            <w:r w:rsidRPr="000B15A2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umiejętnością pracy </w:t>
            </w:r>
            <w:r w:rsidRPr="000B15A2">
              <w:rPr>
                <w:sz w:val="22"/>
                <w:szCs w:val="22"/>
                <w:lang w:val="pl-PL"/>
              </w:rPr>
              <w:t>w programie do projektowania grafiki i publikacji</w:t>
            </w:r>
            <w:r w:rsidRPr="000B15A2">
              <w:rPr>
                <w:sz w:val="22"/>
                <w:szCs w:val="22"/>
                <w:lang w:val="pl-PL"/>
              </w:rPr>
              <w:t xml:space="preserve">, </w:t>
            </w:r>
            <w:r w:rsidRPr="000B15A2">
              <w:rPr>
                <w:sz w:val="22"/>
                <w:szCs w:val="22"/>
                <w:lang w:val="pl-PL"/>
              </w:rPr>
              <w:t>wykonuje przy pomocy nauczyciela proste ćwiczenia,</w:t>
            </w:r>
            <w:r w:rsidRPr="000B15A2">
              <w:rPr>
                <w:sz w:val="22"/>
                <w:szCs w:val="22"/>
                <w:lang w:val="pl-PL"/>
              </w:rPr>
              <w:t xml:space="preserve"> </w:t>
            </w:r>
            <w:r w:rsidRPr="000B15A2">
              <w:rPr>
                <w:sz w:val="22"/>
                <w:szCs w:val="22"/>
                <w:lang w:val="pl-PL"/>
              </w:rPr>
              <w:t>kompozycje graficzno-tekstowe, proste pro</w:t>
            </w:r>
            <w:r w:rsidRPr="000B15A2">
              <w:rPr>
                <w:sz w:val="22"/>
                <w:szCs w:val="22"/>
                <w:lang w:val="pl-PL"/>
              </w:rPr>
              <w:lastRenderedPageBreak/>
              <w:t>jekty akcydensów, opakowa</w:t>
            </w:r>
            <w:r>
              <w:rPr>
                <w:sz w:val="22"/>
                <w:szCs w:val="22"/>
                <w:lang w:val="pl-PL"/>
              </w:rPr>
              <w:t>ń</w:t>
            </w:r>
            <w:r w:rsidRPr="000B15A2">
              <w:rPr>
                <w:sz w:val="22"/>
                <w:szCs w:val="22"/>
                <w:lang w:val="pl-PL"/>
              </w:rPr>
              <w:t>, proste projekty publikacji wielostronicowych</w:t>
            </w:r>
            <w:r w:rsidRPr="000B15A2">
              <w:rPr>
                <w:sz w:val="22"/>
                <w:szCs w:val="22"/>
                <w:lang w:val="pl-PL"/>
              </w:rPr>
              <w:t>,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0B15A2">
              <w:rPr>
                <w:sz w:val="22"/>
                <w:szCs w:val="22"/>
                <w:lang w:val="pl-PL"/>
              </w:rPr>
              <w:t>przy pomocy nauczyciela zapisuje zaprojektowane prace w odpowiednim formacie</w:t>
            </w:r>
            <w:r w:rsidRPr="000B15A2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2409" w:type="dxa"/>
            <w:tcBorders>
              <w:bottom w:val="single" w:color="auto" w:sz="4" w:space="0"/>
            </w:tcBorders>
          </w:tcPr>
          <w:p w:rsidRPr="000B15A2" w:rsidR="000B15A2" w:rsidP="000B15A2" w:rsidRDefault="009B15D8" w14:paraId="19402914" w14:textId="71359416">
            <w:pPr>
              <w:widowControl/>
              <w:autoSpaceDE/>
              <w:autoSpaceDN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="000B15A2">
              <w:rPr>
                <w:lang w:val="pl-PL"/>
              </w:rPr>
              <w:t xml:space="preserve"> </w:t>
            </w:r>
            <w:r w:rsidRPr="000B15A2" w:rsidR="000B15A2">
              <w:rPr>
                <w:lang w:val="pl-PL"/>
              </w:rPr>
              <w:t>potrafi scharakteryzować programy służące do projektowania grafiki i publikacji</w:t>
            </w:r>
            <w:r w:rsidR="000B15A2">
              <w:rPr>
                <w:lang w:val="pl-PL"/>
              </w:rPr>
              <w:t xml:space="preserve">, </w:t>
            </w:r>
            <w:r w:rsidRPr="000B15A2" w:rsidR="000B15A2">
              <w:rPr>
                <w:lang w:val="pl-PL"/>
              </w:rPr>
              <w:t>potrafi dobrać oprogramowanie do projektowan</w:t>
            </w:r>
            <w:r w:rsidR="00627BA1">
              <w:rPr>
                <w:lang w:val="pl-PL"/>
              </w:rPr>
              <w:t>ej</w:t>
            </w:r>
            <w:r w:rsidRPr="000B15A2" w:rsidR="000B15A2">
              <w:rPr>
                <w:lang w:val="pl-PL"/>
              </w:rPr>
              <w:t xml:space="preserve"> grafiki i publikacji</w:t>
            </w:r>
            <w:r w:rsidR="00627BA1">
              <w:rPr>
                <w:lang w:val="pl-PL"/>
              </w:rPr>
              <w:t>,</w:t>
            </w:r>
          </w:p>
          <w:p w:rsidRPr="000B15A2" w:rsidR="008D7D03" w:rsidP="000B15A2" w:rsidRDefault="000B15A2" w14:paraId="184A6DB8" w14:textId="3BE175B7">
            <w:pPr>
              <w:widowControl/>
              <w:autoSpaceDE/>
              <w:autoSpaceDN/>
              <w:rPr>
                <w:lang w:val="pl-PL"/>
              </w:rPr>
            </w:pPr>
            <w:r w:rsidRPr="000B15A2">
              <w:rPr>
                <w:lang w:val="pl-PL"/>
              </w:rPr>
              <w:t>potrafi pozyskać materiały graficzne przeznaczone do projektowania grafiki i publikacji</w:t>
            </w:r>
            <w:r>
              <w:rPr>
                <w:lang w:val="pl-PL"/>
              </w:rPr>
              <w:t>,</w:t>
            </w:r>
            <w:r w:rsidR="00627BA1">
              <w:rPr>
                <w:lang w:val="pl-PL"/>
              </w:rPr>
              <w:t xml:space="preserve"> </w:t>
            </w:r>
            <w:r w:rsidRPr="000B15A2">
              <w:rPr>
                <w:lang w:val="pl-PL"/>
              </w:rPr>
              <w:t>potrafi wykorzystać gromadzone materiały do tworzenia projekt</w:t>
            </w:r>
            <w:r w:rsidR="00627BA1">
              <w:rPr>
                <w:lang w:val="pl-PL"/>
              </w:rPr>
              <w:t>ów</w:t>
            </w:r>
            <w:r w:rsidRPr="000B15A2">
              <w:rPr>
                <w:lang w:val="pl-PL"/>
              </w:rPr>
              <w:t xml:space="preserve"> grafi</w:t>
            </w:r>
            <w:r w:rsidR="00627BA1">
              <w:rPr>
                <w:lang w:val="pl-PL"/>
              </w:rPr>
              <w:t>cznych</w:t>
            </w:r>
            <w:r w:rsidRPr="000B15A2">
              <w:rPr>
                <w:lang w:val="pl-PL"/>
              </w:rPr>
              <w:t xml:space="preserve"> i publikacji</w:t>
            </w:r>
            <w:r w:rsidR="00627BA1">
              <w:rPr>
                <w:lang w:val="pl-PL"/>
              </w:rPr>
              <w:t xml:space="preserve">, </w:t>
            </w:r>
            <w:r w:rsidRPr="000B15A2">
              <w:rPr>
                <w:lang w:val="pl-PL"/>
              </w:rPr>
              <w:lastRenderedPageBreak/>
              <w:t>potrafi składać teksty gładkie</w:t>
            </w:r>
            <w:r w:rsidR="00627BA1">
              <w:rPr>
                <w:lang w:val="pl-PL"/>
              </w:rPr>
              <w:t xml:space="preserve">, </w:t>
            </w:r>
            <w:r w:rsidRPr="000B15A2">
              <w:rPr>
                <w:lang w:val="pl-PL"/>
              </w:rPr>
              <w:t>potrafi sporządzić szkic wydawniczy</w:t>
            </w:r>
            <w:r w:rsidR="00627BA1">
              <w:rPr>
                <w:lang w:val="pl-PL"/>
              </w:rPr>
              <w:t xml:space="preserve">, </w:t>
            </w:r>
            <w:r w:rsidRPr="000B15A2">
              <w:rPr>
                <w:lang w:val="pl-PL"/>
              </w:rPr>
              <w:t>dysponuje podstaw</w:t>
            </w:r>
            <w:r w:rsidR="00627BA1">
              <w:rPr>
                <w:lang w:val="pl-PL"/>
              </w:rPr>
              <w:t>owymi umiejętnościami projektowania</w:t>
            </w:r>
            <w:r w:rsidRPr="000B15A2">
              <w:rPr>
                <w:lang w:val="pl-PL"/>
              </w:rPr>
              <w:t xml:space="preserve"> w programi</w:t>
            </w:r>
            <w:r w:rsidR="00627BA1">
              <w:rPr>
                <w:lang w:val="pl-PL"/>
              </w:rPr>
              <w:t>e</w:t>
            </w:r>
            <w:r w:rsidRPr="000B15A2">
              <w:rPr>
                <w:lang w:val="pl-PL"/>
              </w:rPr>
              <w:t xml:space="preserve"> do projektowania grafiki i publikacji</w:t>
            </w:r>
            <w:r w:rsidR="00627BA1">
              <w:rPr>
                <w:lang w:val="pl-PL"/>
              </w:rPr>
              <w:t xml:space="preserve">, </w:t>
            </w:r>
            <w:r w:rsidRPr="000B15A2">
              <w:rPr>
                <w:lang w:val="pl-PL"/>
              </w:rPr>
              <w:t>rozumie polecenia i instrukcje wskazane w ćwiczeniach przeznaczonych do wykonywania grafiki i publikacj</w:t>
            </w:r>
            <w:r w:rsidR="00627BA1">
              <w:rPr>
                <w:lang w:val="pl-PL"/>
              </w:rPr>
              <w:t xml:space="preserve">i. Uczeń </w:t>
            </w:r>
            <w:r w:rsidRPr="000B15A2">
              <w:rPr>
                <w:lang w:val="pl-PL"/>
              </w:rPr>
              <w:t>potrafi wykonać kompozycje graficzno-tekstowe akcydensów</w:t>
            </w:r>
            <w:r w:rsidR="00627BA1">
              <w:rPr>
                <w:lang w:val="pl-PL"/>
              </w:rPr>
              <w:t xml:space="preserve">, </w:t>
            </w:r>
            <w:r w:rsidRPr="000B15A2">
              <w:rPr>
                <w:lang w:val="pl-PL"/>
              </w:rPr>
              <w:t>poprawnie wykonuje proste projekty, layouty</w:t>
            </w:r>
            <w:r w:rsidR="00627BA1">
              <w:rPr>
                <w:lang w:val="pl-PL"/>
              </w:rPr>
              <w:t xml:space="preserve"> </w:t>
            </w:r>
            <w:r w:rsidRPr="000B15A2">
              <w:rPr>
                <w:lang w:val="pl-PL"/>
              </w:rPr>
              <w:t xml:space="preserve">prostych akcydensów </w:t>
            </w:r>
            <w:r w:rsidR="00627BA1">
              <w:rPr>
                <w:lang w:val="pl-PL"/>
              </w:rPr>
              <w:t>i</w:t>
            </w:r>
            <w:r w:rsidRPr="000B15A2">
              <w:rPr>
                <w:lang w:val="pl-PL"/>
              </w:rPr>
              <w:t xml:space="preserve"> prostych publikacji wielostronicowych</w:t>
            </w:r>
            <w:r w:rsidR="00627BA1">
              <w:rPr>
                <w:lang w:val="pl-PL"/>
              </w:rPr>
              <w:t xml:space="preserve">, </w:t>
            </w:r>
            <w:r w:rsidRPr="000B15A2">
              <w:rPr>
                <w:lang w:val="pl-PL"/>
              </w:rPr>
              <w:t>przestrzega zasad wykonywania impozycji akcydensów</w:t>
            </w:r>
            <w:r w:rsidR="00627BA1">
              <w:rPr>
                <w:lang w:val="pl-PL"/>
              </w:rPr>
              <w:t xml:space="preserve">, </w:t>
            </w:r>
            <w:r w:rsidRPr="000B15A2">
              <w:rPr>
                <w:lang w:val="pl-PL"/>
              </w:rPr>
              <w:t>potrafi samodzielnie lub z pomocą nauczyciela wykonać impozycję akcydensu zgodnie z założeniami technologicznymi</w:t>
            </w:r>
            <w:r w:rsidR="00627BA1">
              <w:rPr>
                <w:lang w:val="pl-PL"/>
              </w:rPr>
              <w:t xml:space="preserve">, </w:t>
            </w:r>
            <w:r w:rsidRPr="000B15A2">
              <w:rPr>
                <w:lang w:val="pl-PL"/>
              </w:rPr>
              <w:t>potrafi zapisać zaprojektowane prace w odpowiednim formacie</w:t>
            </w:r>
            <w:r w:rsidR="00627BA1">
              <w:rPr>
                <w:lang w:val="pl-PL"/>
              </w:rPr>
              <w:t>.</w:t>
            </w: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0B15A2" w:rsidR="008D7D03" w:rsidP="00833256" w:rsidRDefault="009B15D8" w14:paraId="7A5FDFD7" w14:textId="0FBF5656">
            <w:pPr>
              <w:widowControl/>
              <w:autoSpaceDE/>
              <w:autoSpaceDN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="00833256">
              <w:rPr>
                <w:lang w:val="pl-PL"/>
              </w:rPr>
              <w:t xml:space="preserve"> </w:t>
            </w:r>
            <w:r w:rsidRPr="00833256" w:rsidR="00833256">
              <w:rPr>
                <w:lang w:val="pl-PL"/>
              </w:rPr>
              <w:t>potrafi samodzielnie pozyskać interesujące materiały graficzne i tekstowe do wykonania grafiki i publikacji</w:t>
            </w:r>
            <w:r w:rsidR="00833256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>dokonuje selekcji i porównania pozyskanych i zgromadzonych materiałów graficznych i tekstowych</w:t>
            </w:r>
            <w:r w:rsidR="00833256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>potrafi zgodnie z zasadami wykonać adjustację materiałów wydawniczych</w:t>
            </w:r>
            <w:r w:rsidR="00833256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>potrafi samodzielnie i poprawnie sporządzić szkic wydawni</w:t>
            </w:r>
            <w:r w:rsidRPr="00833256" w:rsidR="00833256">
              <w:rPr>
                <w:lang w:val="pl-PL"/>
              </w:rPr>
              <w:lastRenderedPageBreak/>
              <w:t>czy</w:t>
            </w:r>
            <w:r w:rsidR="00833256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>zaprojektować wydanie publikacji zgodnie z zasadami typografii i estetyki</w:t>
            </w:r>
            <w:r w:rsidR="00833256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 xml:space="preserve">samodzielnie i poprawnie wykonuje </w:t>
            </w:r>
            <w:r w:rsidRPr="00833256" w:rsidR="001719CB">
              <w:rPr>
                <w:lang w:val="pl-PL"/>
              </w:rPr>
              <w:t>projek</w:t>
            </w:r>
            <w:r w:rsidR="001719CB">
              <w:rPr>
                <w:lang w:val="pl-PL"/>
              </w:rPr>
              <w:t xml:space="preserve">ty </w:t>
            </w:r>
            <w:r w:rsidRPr="00833256" w:rsidR="00833256">
              <w:rPr>
                <w:lang w:val="pl-PL"/>
              </w:rPr>
              <w:t>graficzn</w:t>
            </w:r>
            <w:r w:rsidR="001719CB">
              <w:rPr>
                <w:lang w:val="pl-PL"/>
              </w:rPr>
              <w:t>e</w:t>
            </w:r>
            <w:r w:rsidRPr="00833256" w:rsidR="00833256">
              <w:rPr>
                <w:lang w:val="pl-PL"/>
              </w:rPr>
              <w:t xml:space="preserve"> za pomocą specjalistycznego oprogramowania</w:t>
            </w:r>
            <w:r w:rsidR="001719CB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>potrafi wykonać kompozycje graficzno-tekstowe akcydensów informacyjnych, opakowaniowych i publikacji wielostronicowych</w:t>
            </w:r>
            <w:r w:rsidR="001719CB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>wykonuje samodzielnie projekty zgodnie z założeniami technologicznym</w:t>
            </w:r>
            <w:r w:rsidR="001719CB">
              <w:rPr>
                <w:lang w:val="pl-PL"/>
              </w:rPr>
              <w:t>, zapisuje</w:t>
            </w:r>
            <w:r w:rsidRPr="00833256" w:rsidR="00833256">
              <w:rPr>
                <w:lang w:val="pl-PL"/>
              </w:rPr>
              <w:t xml:space="preserve"> pliki postscriptowe i PDF </w:t>
            </w:r>
            <w:r w:rsidR="001719CB">
              <w:rPr>
                <w:lang w:val="pl-PL"/>
              </w:rPr>
              <w:t xml:space="preserve">do </w:t>
            </w:r>
            <w:r w:rsidRPr="00833256" w:rsidR="001719CB">
              <w:rPr>
                <w:lang w:val="pl-PL"/>
              </w:rPr>
              <w:t>druk</w:t>
            </w:r>
            <w:r w:rsidR="001719CB">
              <w:rPr>
                <w:lang w:val="pl-PL"/>
              </w:rPr>
              <w:t>u</w:t>
            </w:r>
            <w:r w:rsidRPr="00833256" w:rsidR="001719CB">
              <w:rPr>
                <w:lang w:val="pl-PL"/>
              </w:rPr>
              <w:t xml:space="preserve"> </w:t>
            </w:r>
            <w:r w:rsidRPr="00833256" w:rsidR="00833256">
              <w:rPr>
                <w:lang w:val="pl-PL"/>
              </w:rPr>
              <w:t>zgodnie z założeniami technologicznymi</w:t>
            </w:r>
            <w:r w:rsidR="001719CB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>potrafi zweryfikować pliki produkcyjne pod kątem prawidłowości wykonani</w:t>
            </w:r>
            <w:r w:rsidR="001719CB">
              <w:rPr>
                <w:lang w:val="pl-PL"/>
              </w:rPr>
              <w:t xml:space="preserve">a, </w:t>
            </w:r>
            <w:r w:rsidRPr="00833256" w:rsidR="00833256">
              <w:rPr>
                <w:lang w:val="pl-PL"/>
              </w:rPr>
              <w:t>przestrzega zasad wykonywania impozycji akcydensów</w:t>
            </w:r>
            <w:r w:rsidR="001719CB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>potrafi wykonać impozycję akcydensu zgodnie z założeniami technologicznymi</w:t>
            </w:r>
            <w:r w:rsidR="001719CB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>potrafi wykonać wydruki próbne metodami cyfrowymi</w:t>
            </w:r>
            <w:r w:rsidR="001719CB">
              <w:rPr>
                <w:lang w:val="pl-PL"/>
              </w:rPr>
              <w:t xml:space="preserve">, </w:t>
            </w:r>
            <w:r w:rsidRPr="00833256" w:rsidR="00833256">
              <w:rPr>
                <w:lang w:val="pl-PL"/>
              </w:rPr>
              <w:t>potrafi zweryfikować cyfrowe wydruki próbne w stosunku do założeń technologicznych</w:t>
            </w:r>
            <w:r w:rsidR="001719CB">
              <w:rPr>
                <w:lang w:val="pl-PL"/>
              </w:rPr>
              <w:t>.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 w:rsidRPr="000B15A2" w:rsidR="008D7D03" w:rsidP="001719CB" w:rsidRDefault="009B15D8" w14:paraId="4B1B3D8E" w14:textId="6819C786">
            <w:pPr>
              <w:widowControl/>
              <w:autoSpaceDE/>
              <w:autoSpaceDN/>
              <w:rPr>
                <w:lang w:val="pl-PL"/>
              </w:rPr>
            </w:pPr>
            <w:r>
              <w:rPr>
                <w:lang w:val="pl-PL"/>
              </w:rPr>
              <w:lastRenderedPageBreak/>
              <w:t>Uczeń</w:t>
            </w:r>
            <w:r w:rsidR="001719CB">
              <w:rPr>
                <w:lang w:val="pl-PL"/>
              </w:rPr>
              <w:t xml:space="preserve"> </w:t>
            </w:r>
            <w:r w:rsidRPr="001719CB" w:rsidR="001719CB">
              <w:rPr>
                <w:lang w:val="pl-PL"/>
              </w:rPr>
              <w:t>potrafi pozyskać w sposób twórczy materiały graficzne i tekstowe do wykonania grafiki i publikacji</w:t>
            </w:r>
            <w:r w:rsidR="001719CB">
              <w:rPr>
                <w:lang w:val="pl-PL"/>
              </w:rPr>
              <w:t xml:space="preserve"> </w:t>
            </w:r>
            <w:r w:rsidRPr="001719CB" w:rsidR="001719CB">
              <w:rPr>
                <w:lang w:val="pl-PL"/>
              </w:rPr>
              <w:t>potrafi dokonać oceny przydatności pozyskanych materiałów w odniesieniu do wytycznych projektu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>potrafi prawidłowo wykonać adjustację materiałów wydawniczych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 xml:space="preserve">umie samodzielnie i w sposób twórczy sporządzić szkic </w:t>
            </w:r>
            <w:r w:rsidRPr="001719CB" w:rsidR="001719CB">
              <w:rPr>
                <w:lang w:val="pl-PL"/>
              </w:rPr>
              <w:lastRenderedPageBreak/>
              <w:t>wydawniczy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>samodzielnie projektuje i wykonuje kompozycje graficzno-tekstowe akcydensów informacyjnych, opakowaniowych i publikacji wielostronicowych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>samodzielnie i w sposób twórczy projektuje i wykonuje skład akcydensów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>potrafi w sposób twórczy zaprojektować wydanie publikacji zgodnie z zasadami typografii i estetyki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 xml:space="preserve">potrafi zaprojektować i wykonać </w:t>
            </w:r>
            <w:r w:rsidR="00BF7B35">
              <w:rPr>
                <w:lang w:val="pl-PL"/>
              </w:rPr>
              <w:t xml:space="preserve">layout </w:t>
            </w:r>
            <w:r w:rsidRPr="001719CB" w:rsidR="001719CB">
              <w:rPr>
                <w:lang w:val="pl-PL"/>
              </w:rPr>
              <w:t>prac graficznych za pomocą specjalistycznego oprogramowania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 xml:space="preserve">potrafi dobrać parametry zapisu </w:t>
            </w:r>
            <w:r w:rsidRPr="001719CB" w:rsidR="00BF7B35">
              <w:rPr>
                <w:lang w:val="pl-PL"/>
              </w:rPr>
              <w:t>pliku</w:t>
            </w:r>
            <w:r w:rsidRPr="001719CB" w:rsidR="001719CB">
              <w:rPr>
                <w:lang w:val="pl-PL"/>
              </w:rPr>
              <w:t xml:space="preserve"> dla grafiki i publikacji zgodnie z wymaganiami technologiczny</w:t>
            </w:r>
            <w:r w:rsidR="00BF7B35">
              <w:rPr>
                <w:lang w:val="pl-PL"/>
              </w:rPr>
              <w:t xml:space="preserve">mi, </w:t>
            </w:r>
            <w:r w:rsidRPr="001719CB" w:rsidR="001719CB">
              <w:rPr>
                <w:lang w:val="pl-PL"/>
              </w:rPr>
              <w:t>potrafi zweryfikować pliki produkcyjne pod kątem prawidłowości wykonania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>potrafi samodzielnie i prawidłowo wykonać impozycję akcydensu zgodnie z założeniami technologicznymi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>potrafi wykonać i zweryfikować cyfrowe wydruki próbne w stosunku do założeń technologicznych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>wykazuje się kreatywnością w tworzonych projektach</w:t>
            </w:r>
            <w:r w:rsidR="00BF7B35">
              <w:rPr>
                <w:lang w:val="pl-PL"/>
              </w:rPr>
              <w:t xml:space="preserve">, </w:t>
            </w:r>
            <w:r w:rsidRPr="001719CB" w:rsidR="001719CB">
              <w:rPr>
                <w:lang w:val="pl-PL"/>
              </w:rPr>
              <w:t>rozwiązuje problemy w sposób twórczy</w:t>
            </w:r>
            <w:r w:rsidR="00BF7B35">
              <w:rPr>
                <w:lang w:val="pl-PL"/>
              </w:rPr>
              <w:t>.</w:t>
            </w:r>
          </w:p>
        </w:tc>
        <w:tc>
          <w:tcPr>
            <w:tcW w:w="2552" w:type="dxa"/>
            <w:tcBorders>
              <w:bottom w:val="single" w:color="auto" w:sz="4" w:space="0"/>
            </w:tcBorders>
          </w:tcPr>
          <w:p w:rsidRPr="00BF7B35" w:rsidR="008D7D03" w:rsidP="00BF7B35" w:rsidRDefault="00BF7B35" w14:paraId="6F155390" w14:textId="590DCB1B">
            <w:pPr>
              <w:pStyle w:val="Defaul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Uczeń opanował materiał na ocenę bardzo dobrą i dodatkowo </w:t>
            </w:r>
            <w:r w:rsidRPr="00BF7B35">
              <w:rPr>
                <w:sz w:val="20"/>
                <w:szCs w:val="20"/>
                <w:lang w:val="pl-PL"/>
              </w:rPr>
              <w:t>uczestniczy i osiąga sukcesy w konkursach i olimpiadach przedmiotowych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BF7B35">
              <w:rPr>
                <w:sz w:val="20"/>
                <w:szCs w:val="20"/>
                <w:lang w:val="pl-PL"/>
              </w:rPr>
              <w:t>rozwija własne zainteresowania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BF7B35">
              <w:rPr>
                <w:sz w:val="20"/>
                <w:szCs w:val="20"/>
                <w:lang w:val="pl-PL"/>
              </w:rPr>
              <w:t>wykazuje szczególne zainteresowanie przedmiotem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BF7B35">
              <w:rPr>
                <w:sz w:val="20"/>
                <w:szCs w:val="20"/>
                <w:lang w:val="pl-PL"/>
              </w:rPr>
              <w:t>chętnie podejmuje się zadań dodatkowych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BF7B35">
              <w:rPr>
                <w:sz w:val="20"/>
                <w:szCs w:val="20"/>
                <w:lang w:val="pl-PL"/>
              </w:rPr>
              <w:t>realizuje dodatkowe, autorskie projekty edukacyjne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Pr="000B15A2" w:rsidR="00682F1F" w:rsidP="001719CB" w:rsidRDefault="00682F1F" w14:paraId="7E3ED5AF" w14:textId="77777777"/>
    <w:sectPr w:rsidRPr="000B15A2" w:rsidR="00682F1F">
      <w:pgSz w:w="16840" w:h="11900" w:orient="landscape"/>
      <w:pgMar w:top="1100" w:right="2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DA5"/>
    <w:multiLevelType w:val="hybridMultilevel"/>
    <w:tmpl w:val="9C2241CE"/>
    <w:lvl w:ilvl="0" w:tplc="AA2AAC32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09077F8F"/>
    <w:multiLevelType w:val="hybridMultilevel"/>
    <w:tmpl w:val="2876BB6C"/>
    <w:lvl w:ilvl="0" w:tplc="90CE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77B0"/>
    <w:multiLevelType w:val="hybridMultilevel"/>
    <w:tmpl w:val="7270AA2E"/>
    <w:lvl w:ilvl="0" w:tplc="67D4A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6183B"/>
    <w:multiLevelType w:val="hybridMultilevel"/>
    <w:tmpl w:val="B1FA5D20"/>
    <w:lvl w:ilvl="0" w:tplc="24ECC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6166"/>
    <w:multiLevelType w:val="hybridMultilevel"/>
    <w:tmpl w:val="4462E25E"/>
    <w:lvl w:ilvl="0" w:tplc="BB18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2"/>
  <w:proofState w:spelling="clean" w:grammar="dirty"/>
  <w:trackRevisions w:val="false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1E"/>
    <w:rsid w:val="000B028E"/>
    <w:rsid w:val="000B15A2"/>
    <w:rsid w:val="001719CB"/>
    <w:rsid w:val="00260583"/>
    <w:rsid w:val="004E5D99"/>
    <w:rsid w:val="00586F65"/>
    <w:rsid w:val="0062260A"/>
    <w:rsid w:val="00627BA1"/>
    <w:rsid w:val="00682F1F"/>
    <w:rsid w:val="00833256"/>
    <w:rsid w:val="008D7D03"/>
    <w:rsid w:val="009B15D8"/>
    <w:rsid w:val="00BF7B35"/>
    <w:rsid w:val="00C73A7A"/>
    <w:rsid w:val="00D11836"/>
    <w:rsid w:val="00D66988"/>
    <w:rsid w:val="00E4645F"/>
    <w:rsid w:val="00EE7547"/>
    <w:rsid w:val="00F2631E"/>
    <w:rsid w:val="0BAFFB06"/>
    <w:rsid w:val="536F234F"/>
    <w:rsid w:val="7C41E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ECC"/>
  <w15:chartTrackingRefBased/>
  <w15:docId w15:val="{E71EBB5E-A11C-47A4-97D3-4E65DCF690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sid w:val="00F2631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F263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631E"/>
    <w:rPr>
      <w:rFonts w:ascii="Arial" w:hAnsi="Arial" w:eastAsia="Arial" w:cs="Arial"/>
      <w:sz w:val="18"/>
      <w:szCs w:val="18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F2631E"/>
    <w:rPr>
      <w:rFonts w:ascii="Arial" w:hAnsi="Arial" w:eastAsia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F2631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styleId="TytuZnak" w:customStyle="1">
    <w:name w:val="Tytuł Znak"/>
    <w:basedOn w:val="Domylnaczcionkaakapitu"/>
    <w:link w:val="Tytu"/>
    <w:uiPriority w:val="1"/>
    <w:rsid w:val="00F2631E"/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type="paragraph" w:styleId="TableParagraph" w:customStyle="1">
    <w:name w:val="Table Paragraph"/>
    <w:basedOn w:val="Normalny"/>
    <w:uiPriority w:val="1"/>
    <w:qFormat/>
    <w:rsid w:val="00F2631E"/>
  </w:style>
  <w:style w:type="paragraph" w:styleId="Bezodstpw">
    <w:name w:val="No Spacing"/>
    <w:uiPriority w:val="1"/>
    <w:qFormat/>
    <w:rsid w:val="00D11836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Default" w:customStyle="1">
    <w:name w:val="Default"/>
    <w:rsid w:val="000B1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95C6-A2B0-43D5-BCDE-12C1A6BD1B5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Beata Szemraj</dc:creator>
  <keywords/>
  <dc:description/>
  <lastModifiedBy>Iwona Maria Malec</lastModifiedBy>
  <revision>7</revision>
  <dcterms:created xsi:type="dcterms:W3CDTF">2021-11-08T21:09:00.0000000Z</dcterms:created>
  <dcterms:modified xsi:type="dcterms:W3CDTF">2021-11-16T10:57:02.1711963Z</dcterms:modified>
</coreProperties>
</file>