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18" w:rsidRPr="00B904C5" w:rsidRDefault="006F5B18" w:rsidP="006F5B18">
      <w:pPr>
        <w:pStyle w:val="Tytu"/>
        <w:jc w:val="center"/>
        <w:rPr>
          <w:sz w:val="26"/>
          <w:szCs w:val="26"/>
          <w:u w:val="none"/>
        </w:rPr>
      </w:pPr>
      <w:r w:rsidRPr="00B904C5">
        <w:rPr>
          <w:sz w:val="26"/>
          <w:szCs w:val="26"/>
          <w:u w:val="none"/>
        </w:rPr>
        <w:t>Wymagania</w:t>
      </w:r>
      <w:r w:rsidRPr="00B904C5">
        <w:rPr>
          <w:spacing w:val="-3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edukacyjne</w:t>
      </w:r>
      <w:r w:rsidRPr="00B904C5">
        <w:rPr>
          <w:spacing w:val="-4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dla</w:t>
      </w:r>
      <w:r w:rsidRPr="00B904C5">
        <w:rPr>
          <w:spacing w:val="-3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przedmiotu       Maszyny i narzędzia       klasa</w:t>
      </w:r>
      <w:r w:rsidRPr="00B904C5">
        <w:rPr>
          <w:spacing w:val="-3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3</w:t>
      </w:r>
    </w:p>
    <w:p w:rsidR="006F5B18" w:rsidRPr="00B904C5" w:rsidRDefault="006F5B18" w:rsidP="006F5B18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6F5B18" w:rsidRPr="00B904C5" w:rsidRDefault="006F5B18" w:rsidP="006F5B18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6F5B18" w:rsidRPr="00B904C5" w:rsidRDefault="006F5B18" w:rsidP="006F5B18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6F5B18" w:rsidRPr="00B904C5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6F5B18" w:rsidRPr="00B904C5" w:rsidRDefault="006F5B18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B904C5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6F5B18" w:rsidRPr="00B904C5" w:rsidRDefault="006F5B18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B904C5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B904C5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6F5B18" w:rsidRPr="00B904C5" w:rsidTr="00FA36E1">
        <w:trPr>
          <w:trHeight w:val="511"/>
        </w:trPr>
        <w:tc>
          <w:tcPr>
            <w:tcW w:w="2865" w:type="dxa"/>
            <w:vMerge/>
          </w:tcPr>
          <w:p w:rsidR="006F5B18" w:rsidRPr="00B904C5" w:rsidRDefault="006F5B18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bardzo</w:t>
            </w:r>
            <w:r w:rsidRPr="00B904C5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B904C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6F5B18" w:rsidRPr="00B904C5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6F5B18" w:rsidRPr="00B904C5" w:rsidRDefault="006F5B18" w:rsidP="00FA36E1">
            <w:pPr>
              <w:rPr>
                <w:b/>
                <w:lang w:val="pl-PL"/>
              </w:rPr>
            </w:pPr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  <w:proofErr w:type="spellStart"/>
            <w:r w:rsidRPr="00B904C5">
              <w:rPr>
                <w:b/>
              </w:rPr>
              <w:t>Suszarnie</w:t>
            </w:r>
            <w:proofErr w:type="spellEnd"/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hydrotermicznej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obróbki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drewna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plastycznej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obróbki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drewna</w:t>
            </w:r>
            <w:proofErr w:type="spellEnd"/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klejenia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okleinowania</w:t>
            </w:r>
            <w:proofErr w:type="spellEnd"/>
            <w:r w:rsidRPr="00B904C5">
              <w:rPr>
                <w:b/>
              </w:rPr>
              <w:t xml:space="preserve"> </w:t>
            </w:r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wykańczania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powierzchni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wyrobów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stolarskich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Linie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produkcyjne</w:t>
            </w:r>
            <w:proofErr w:type="spellEnd"/>
            <w:r w:rsidRPr="00B904C5">
              <w:rPr>
                <w:b/>
              </w:rPr>
              <w:t xml:space="preserve"> </w:t>
            </w:r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przygotowania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pracy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narzędzi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skrawających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lastRenderedPageBreak/>
              <w:t>Centra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obróbcze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Przygotowanie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obrabiarek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wykonania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operacji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technologicznych</w:t>
            </w:r>
            <w:proofErr w:type="spellEnd"/>
            <w:r w:rsidRPr="00B904C5">
              <w:rPr>
                <w:b/>
              </w:rPr>
              <w:t xml:space="preserve"> </w:t>
            </w:r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Zagadnienia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montażu</w:t>
            </w:r>
            <w:proofErr w:type="spellEnd"/>
            <w:r w:rsidRPr="00B904C5">
              <w:rPr>
                <w:b/>
              </w:rPr>
              <w:t xml:space="preserve">, </w:t>
            </w:r>
            <w:proofErr w:type="spellStart"/>
            <w:r w:rsidRPr="00B904C5">
              <w:rPr>
                <w:b/>
              </w:rPr>
              <w:t>konserwacji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remontu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obrabiarek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Bezpieczeństwo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higiena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pracy</w:t>
            </w:r>
            <w:proofErr w:type="spellEnd"/>
            <w:r w:rsidRPr="00B904C5">
              <w:rPr>
                <w:b/>
              </w:rPr>
              <w:t xml:space="preserve"> w </w:t>
            </w:r>
            <w:proofErr w:type="spellStart"/>
            <w:r w:rsidRPr="00B904C5">
              <w:rPr>
                <w:b/>
              </w:rPr>
              <w:t>stolarstwie</w:t>
            </w:r>
            <w:proofErr w:type="spellEnd"/>
          </w:p>
          <w:p w:rsidR="006F5B18" w:rsidRPr="00B904C5" w:rsidRDefault="006F5B18" w:rsidP="00365D97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lastRenderedPageBreak/>
              <w:t xml:space="preserve">ma duże luki w wiadomościach i umiejętnościach </w:t>
            </w:r>
            <w:r w:rsidR="00CF6549">
              <w:rPr>
                <w:lang w:val="pl-PL"/>
              </w:rPr>
              <w:t>związanych z hydrotermiczną  i plastyczną obróbka drewna</w:t>
            </w:r>
            <w:r w:rsidRPr="00543EB0">
              <w:rPr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>na lekcjach jest bierny, ćwiczenia wykonuje niestarannie, pracuje z pomocą nauczyciela,</w:t>
            </w:r>
          </w:p>
          <w:p w:rsidR="00CF6549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 xml:space="preserve">ma duże braki wiedzy, nie rozumie w pełni zagadnień związanych z </w:t>
            </w:r>
            <w:r w:rsidR="00CF6549">
              <w:rPr>
                <w:lang w:val="pl-PL"/>
              </w:rPr>
              <w:t>narzędziami i urządzeniami do klejenia i oklejania drewna i tworzyw drzewnych,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 xml:space="preserve">popełnia błędy, ma trudności w używaniu fachowej terminologii związanej z </w:t>
            </w:r>
            <w:r w:rsidR="00C407B6">
              <w:rPr>
                <w:lang w:val="pl-PL"/>
              </w:rPr>
              <w:t xml:space="preserve">typowymi </w:t>
            </w:r>
            <w:r w:rsidR="00C407B6">
              <w:rPr>
                <w:lang w:val="pl-PL"/>
              </w:rPr>
              <w:lastRenderedPageBreak/>
              <w:t>obrabiarkami stosowanymi w produkcji drzewnej</w:t>
            </w:r>
            <w:r w:rsidRPr="00543EB0">
              <w:rPr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>w ćwiczeniach i zadaniach teoretycznych cały czas wymaga pomocy nauczyciela.</w:t>
            </w:r>
          </w:p>
          <w:p w:rsidR="006F5B18" w:rsidRPr="00543EB0" w:rsidRDefault="006F5B18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F5B18" w:rsidRPr="00543EB0" w:rsidRDefault="006F5B18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zna podstawowe terminy na temat</w:t>
            </w:r>
            <w:r w:rsidR="0018565C" w:rsidRPr="00543EB0">
              <w:rPr>
                <w:rFonts w:eastAsia="Arial"/>
                <w:color w:val="000000" w:themeColor="text1"/>
                <w:lang w:val="pl-PL"/>
              </w:rPr>
              <w:t xml:space="preserve"> obrabiarek i urządzeń do hydrotermicznej i plastycznej obróbki drewna</w:t>
            </w:r>
            <w:r w:rsidRPr="00543EB0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18565C" w:rsidRPr="00543EB0">
              <w:rPr>
                <w:rFonts w:eastAsia="Arial"/>
                <w:color w:val="000000" w:themeColor="text1"/>
                <w:lang w:val="pl-PL"/>
              </w:rPr>
              <w:t>,</w:t>
            </w:r>
            <w:r w:rsidRPr="00543EB0">
              <w:rPr>
                <w:rFonts w:eastAsia="Arial"/>
                <w:color w:val="000000" w:themeColor="text1"/>
                <w:lang w:val="pl-PL"/>
              </w:rPr>
              <w:t xml:space="preserve"> w stopniu dostatecznym, ale nie zawsze właściwie je używa,</w:t>
            </w:r>
          </w:p>
          <w:p w:rsidR="00935613" w:rsidRPr="00543EB0" w:rsidRDefault="0018565C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935613" w:rsidRPr="00543EB0">
              <w:rPr>
                <w:rFonts w:eastAsia="Arial"/>
                <w:color w:val="000000" w:themeColor="text1"/>
                <w:lang w:val="pl-PL"/>
              </w:rPr>
              <w:t>samodzielnie wymienić narzędzia i urządzenia do klejenia i oklejania drewna i tworzyw drzewnych,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z pomocą nauczyciela opisać ich budowę i zasadę działania,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potrafi samodzielnie wymienić narzędzia i urządzenia do </w:t>
            </w: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wykańczania powierzchni  drewna i tworzyw,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z pomocą nauczyciela opisać ich budowę i zasadę działania</w:t>
            </w:r>
            <w:r w:rsid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lang w:val="pl-PL"/>
              </w:rPr>
              <w:t xml:space="preserve">określić </w:t>
            </w:r>
            <w:r w:rsidRPr="00543EB0">
              <w:rPr>
                <w:lang w:val="pl-PL"/>
              </w:rPr>
              <w:t xml:space="preserve">zasady użytkowania typowych obrabiarek stosowanych w  produkcji  drzewnej (pilarki, frezarki, strugarki, szlifierki, centra frezarskie, </w:t>
            </w:r>
            <w:proofErr w:type="spellStart"/>
            <w:r w:rsidRPr="00543EB0">
              <w:rPr>
                <w:lang w:val="pl-PL"/>
              </w:rPr>
              <w:t>okle</w:t>
            </w:r>
            <w:r w:rsidR="00543EB0">
              <w:rPr>
                <w:lang w:val="pl-PL"/>
              </w:rPr>
              <w:t>i</w:t>
            </w:r>
            <w:r w:rsidRPr="00543EB0">
              <w:rPr>
                <w:lang w:val="pl-PL"/>
              </w:rPr>
              <w:t>niarki</w:t>
            </w:r>
            <w:proofErr w:type="spellEnd"/>
            <w:r w:rsidRPr="00543EB0">
              <w:rPr>
                <w:lang w:val="pl-PL"/>
              </w:rPr>
              <w:t>)</w:t>
            </w:r>
            <w:r w:rsidR="00543EB0">
              <w:rPr>
                <w:lang w:val="pl-PL"/>
              </w:rPr>
              <w:t>.</w:t>
            </w:r>
          </w:p>
          <w:p w:rsidR="006F5B18" w:rsidRPr="00543EB0" w:rsidRDefault="006F5B18" w:rsidP="00935613">
            <w:pPr>
              <w:pStyle w:val="Akapitzlist"/>
              <w:spacing w:before="1" w:after="160" w:line="259" w:lineRule="auto"/>
              <w:ind w:left="360"/>
              <w:rPr>
                <w:rFonts w:eastAsia="Arial"/>
                <w:color w:val="000000" w:themeColor="text1"/>
                <w:lang w:val="pl-PL"/>
              </w:rPr>
            </w:pPr>
          </w:p>
          <w:p w:rsidR="006F5B18" w:rsidRPr="00543EB0" w:rsidRDefault="006F5B18" w:rsidP="00FA36E1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F5B18" w:rsidRPr="00543EB0" w:rsidRDefault="006F5B18" w:rsidP="00EB429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lang w:val="pl-PL"/>
              </w:rPr>
              <w:lastRenderedPageBreak/>
              <w:t>opanował wiadomości i umiejętności z zakres</w:t>
            </w:r>
            <w:r w:rsidR="00A648C6" w:rsidRPr="00543EB0">
              <w:rPr>
                <w:lang w:val="pl-PL"/>
              </w:rPr>
              <w:t xml:space="preserve">u </w:t>
            </w:r>
            <w:r w:rsidR="00EB429E" w:rsidRPr="00543EB0">
              <w:rPr>
                <w:lang w:val="pl-PL"/>
              </w:rPr>
              <w:t>obrabiarek i urządzeń do hydrotermicznej i plastycznej obróbki drewna</w:t>
            </w:r>
            <w:r w:rsidRPr="00543EB0">
              <w:rPr>
                <w:lang w:val="pl-PL"/>
              </w:rPr>
              <w:t>,</w:t>
            </w:r>
          </w:p>
          <w:p w:rsidR="00EC0200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C0200">
              <w:rPr>
                <w:rFonts w:eastAsia="Arial"/>
                <w:color w:val="000000" w:themeColor="text1"/>
                <w:lang w:val="pl-PL"/>
              </w:rPr>
              <w:t>samodzielnie wymienia, opisuje budowę i zasadę działania  obrabiarek i urządzeń do hydrotermicznej i plastycznej obróbki drewna</w:t>
            </w:r>
            <w:r w:rsidR="006F5B18" w:rsidRPr="00EC020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C0200" w:rsidRDefault="00EC0200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charakteryzuje urządzenia i narzędzia do klejenia i oklejania drewna i tworzyw drzewnych,</w:t>
            </w:r>
          </w:p>
          <w:p w:rsidR="00EB429E" w:rsidRPr="00EC0200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C0200">
              <w:rPr>
                <w:rFonts w:eastAsia="Arial"/>
                <w:color w:val="000000" w:themeColor="text1"/>
                <w:lang w:val="pl-PL"/>
              </w:rPr>
              <w:t xml:space="preserve">potrafi samodzielnie </w:t>
            </w:r>
            <w:r w:rsidRPr="00EC0200">
              <w:rPr>
                <w:rFonts w:eastAsia="Arial"/>
                <w:color w:val="000000" w:themeColor="text1"/>
                <w:lang w:val="pl-PL"/>
              </w:rPr>
              <w:lastRenderedPageBreak/>
              <w:t>wymienić narzędzia i urządzenia do wykańczania powierzchni drewna i tworzyw</w:t>
            </w:r>
            <w:r w:rsidR="00C813E6" w:rsidRPr="00EC0200">
              <w:rPr>
                <w:rFonts w:eastAsia="Arial"/>
                <w:color w:val="000000" w:themeColor="text1"/>
                <w:lang w:val="pl-PL"/>
              </w:rPr>
              <w:t xml:space="preserve"> drzewnych</w:t>
            </w:r>
            <w:r w:rsidRPr="00EC020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B429E" w:rsidRPr="00543EB0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samodzielnie opisać ich budowę i zasadę działania</w:t>
            </w:r>
            <w:r w:rsid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B429E" w:rsidRPr="007C051F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lang w:val="pl-PL"/>
              </w:rPr>
              <w:t xml:space="preserve">potrafi samodzielnie określić </w:t>
            </w:r>
            <w:r w:rsidRPr="00543EB0">
              <w:rPr>
                <w:lang w:val="pl-PL"/>
              </w:rPr>
              <w:t xml:space="preserve">zasady użytkowania typowych obrabiarek stosowanych w  produkcji  drzewnej (pilarki, frezarki, strugarki, szlifierki, centra frezarskie, </w:t>
            </w:r>
            <w:proofErr w:type="spellStart"/>
            <w:r w:rsidRPr="00543EB0">
              <w:rPr>
                <w:lang w:val="pl-PL"/>
              </w:rPr>
              <w:t>okleiniarki</w:t>
            </w:r>
            <w:proofErr w:type="spellEnd"/>
            <w:r w:rsidRPr="00543EB0">
              <w:rPr>
                <w:lang w:val="pl-PL"/>
              </w:rPr>
              <w:t>)</w:t>
            </w:r>
            <w:r w:rsidR="00543EB0">
              <w:rPr>
                <w:lang w:val="pl-PL"/>
              </w:rPr>
              <w:t>,</w:t>
            </w:r>
          </w:p>
          <w:p w:rsidR="007C051F" w:rsidRPr="00C813E6" w:rsidRDefault="007C051F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lang w:val="pl-PL"/>
              </w:rPr>
              <w:t>klasyfikuje podstawowe oprzyrządowanie obróbkowe,</w:t>
            </w:r>
          </w:p>
          <w:p w:rsidR="00C813E6" w:rsidRPr="00543EB0" w:rsidRDefault="00C813E6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zna sposoby konserwacji narzędzi, maszyn i urządzeń,</w:t>
            </w:r>
          </w:p>
          <w:p w:rsidR="00EB429E" w:rsidRPr="000B5BE6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lang w:val="pl-PL"/>
              </w:rPr>
              <w:t>potrafi scharakteryzować narzędzia do wykonania naprawy i renowacji wyrobów</w:t>
            </w:r>
            <w:r w:rsidR="003C411B">
              <w:rPr>
                <w:lang w:val="pl-PL"/>
              </w:rPr>
              <w:t>,</w:t>
            </w:r>
          </w:p>
          <w:p w:rsidR="000B5BE6" w:rsidRPr="003C411B" w:rsidRDefault="000B5BE6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 xml:space="preserve">sklasyfikować </w:t>
            </w:r>
            <w:r>
              <w:rPr>
                <w:rFonts w:eastAsia="Arial"/>
                <w:color w:val="000000" w:themeColor="text1"/>
                <w:lang w:val="pl-PL"/>
              </w:rPr>
              <w:lastRenderedPageBreak/>
              <w:t>obrabiarki skrawające CNC stosowane w przemyśle drzewnym,</w:t>
            </w:r>
          </w:p>
          <w:p w:rsidR="003C411B" w:rsidRPr="00543EB0" w:rsidRDefault="003C411B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posługuje się przyrządami kontrolno-pomiarowymi</w:t>
            </w:r>
            <w:r w:rsidR="009360C8">
              <w:rPr>
                <w:rFonts w:eastAsia="Arial"/>
                <w:color w:val="000000" w:themeColor="text1"/>
                <w:lang w:val="pl-PL"/>
              </w:rPr>
              <w:t>.</w:t>
            </w:r>
          </w:p>
          <w:p w:rsidR="00EB429E" w:rsidRPr="00543EB0" w:rsidRDefault="00EB429E" w:rsidP="00EB429E">
            <w:pPr>
              <w:spacing w:after="160" w:line="259" w:lineRule="auto"/>
              <w:rPr>
                <w:lang w:val="pl-PL"/>
              </w:rPr>
            </w:pPr>
          </w:p>
          <w:p w:rsidR="006F5B18" w:rsidRPr="00543EB0" w:rsidRDefault="006F5B18" w:rsidP="00FA36E1">
            <w:pPr>
              <w:pStyle w:val="Akapitzlist"/>
              <w:spacing w:after="160" w:line="259" w:lineRule="auto"/>
              <w:ind w:left="360"/>
              <w:rPr>
                <w:lang w:val="pl-PL"/>
              </w:rPr>
            </w:pPr>
          </w:p>
          <w:p w:rsidR="006F5B18" w:rsidRPr="00543EB0" w:rsidRDefault="006F5B18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 wiadomościami</w:t>
            </w:r>
            <w:r w:rsid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3C411B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dobiera obrabiarki do zadań zawodowych,</w:t>
            </w:r>
          </w:p>
          <w:p w:rsidR="003C411B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bardzo dobrze określa parametry pracy obrabiarek,</w:t>
            </w:r>
          </w:p>
          <w:p w:rsidR="003C411B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samodzielnie ustala parametry skrawania dla różnych sposobów obróbki materiałów drzewnych,</w:t>
            </w:r>
          </w:p>
          <w:p w:rsidR="00EC0200" w:rsidRDefault="000B5B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dobiera urządzenia i narzędzia do klejenia drewna i tworzyw drzewnych,</w:t>
            </w:r>
          </w:p>
          <w:p w:rsidR="000B5BE6" w:rsidRDefault="000B5B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lastRenderedPageBreak/>
              <w:t>dobiera urządzenia i narzędzia do wykańczania powierzchni drewna i tworzyw drzewnych,</w:t>
            </w:r>
          </w:p>
          <w:p w:rsidR="007C051F" w:rsidRDefault="007C051F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potrafi samodzielnie zaprojektować proste oprzyrządowanie obróbkowe,</w:t>
            </w:r>
          </w:p>
          <w:p w:rsidR="00C813E6" w:rsidRDefault="00C813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zna metody konserwacji obrabiarek stosowanych do obróbki drewna,</w:t>
            </w:r>
          </w:p>
          <w:p w:rsidR="00C813E6" w:rsidRDefault="00C813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dobiera środki do konserwacji narzędzi, maszyn i urządzeń stosowanych do obróbki drewna,</w:t>
            </w:r>
          </w:p>
          <w:p w:rsidR="000B5BE6" w:rsidRDefault="000B5B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potrafi ustalić parametry geometryczne i technologiczne obrabiarki CNC na podstawie instrukcji</w:t>
            </w:r>
          </w:p>
          <w:p w:rsidR="006F5B18" w:rsidRPr="00543EB0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samodzielnie dobiera przyrządy kontrolno-pomiarowe do pomiarów</w:t>
            </w:r>
            <w:r w:rsidR="009360C8">
              <w:rPr>
                <w:lang w:val="pl-PL"/>
              </w:rPr>
              <w:t>.</w:t>
            </w:r>
            <w:bookmarkStart w:id="0" w:name="_GoBack"/>
            <w:bookmarkEnd w:id="0"/>
            <w:r w:rsidR="006F5B18" w:rsidRPr="00543EB0">
              <w:rPr>
                <w:lang w:val="pl-PL"/>
              </w:rPr>
              <w:tab/>
            </w:r>
          </w:p>
          <w:p w:rsidR="006F5B18" w:rsidRPr="00543EB0" w:rsidRDefault="006F5B18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samodzielnie rozwija swoje umiejętności związane z </w:t>
            </w:r>
            <w:r w:rsidR="000B5BE6">
              <w:rPr>
                <w:rFonts w:eastAsia="Arial"/>
                <w:color w:val="000000" w:themeColor="text1"/>
                <w:lang w:val="pl-PL"/>
              </w:rPr>
              <w:t>hydrotermiczna i plastyczną obróbką drewna</w:t>
            </w:r>
            <w:r w:rsidRP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</w:t>
            </w: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fachową terminologią,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 xml:space="preserve">wzorowo wykonuje ćwiczenia, pracuje zupełnie samodzielnie, 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>wzorowo organizuje pracę.</w:t>
            </w:r>
          </w:p>
          <w:p w:rsidR="006F5B18" w:rsidRPr="00543EB0" w:rsidRDefault="006F5B18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6F5B18" w:rsidRPr="00B904C5" w:rsidRDefault="006F5B18" w:rsidP="006F5B18">
      <w:pPr>
        <w:spacing w:line="242" w:lineRule="auto"/>
        <w:rPr>
          <w:sz w:val="20"/>
        </w:rPr>
        <w:sectPr w:rsidR="006F5B18" w:rsidRPr="00B904C5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A65"/>
    <w:multiLevelType w:val="hybridMultilevel"/>
    <w:tmpl w:val="1EF64358"/>
    <w:lvl w:ilvl="0" w:tplc="D1D45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26D97"/>
    <w:multiLevelType w:val="hybridMultilevel"/>
    <w:tmpl w:val="332C8398"/>
    <w:lvl w:ilvl="0" w:tplc="D1D45C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18"/>
    <w:rsid w:val="00081925"/>
    <w:rsid w:val="000B5BE6"/>
    <w:rsid w:val="0018565C"/>
    <w:rsid w:val="00365D97"/>
    <w:rsid w:val="003C411B"/>
    <w:rsid w:val="00543EB0"/>
    <w:rsid w:val="006F5B18"/>
    <w:rsid w:val="007C051F"/>
    <w:rsid w:val="00935613"/>
    <w:rsid w:val="009360C8"/>
    <w:rsid w:val="00A648C6"/>
    <w:rsid w:val="00B904C5"/>
    <w:rsid w:val="00BF5547"/>
    <w:rsid w:val="00C407B6"/>
    <w:rsid w:val="00C813E6"/>
    <w:rsid w:val="00CF6549"/>
    <w:rsid w:val="00EB429E"/>
    <w:rsid w:val="00E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25A3"/>
  <w15:chartTrackingRefBased/>
  <w15:docId w15:val="{9B3C8B38-067C-46FC-AA04-FDCB94F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F5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F5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F5B18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5B18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6F5B18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6F5B1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6F5B18"/>
  </w:style>
  <w:style w:type="paragraph" w:styleId="Akapitzlist">
    <w:name w:val="List Paragraph"/>
    <w:basedOn w:val="Normalny"/>
    <w:uiPriority w:val="34"/>
    <w:qFormat/>
    <w:rsid w:val="006F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881C-F7B6-4288-93B3-B6F7FB80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dcterms:created xsi:type="dcterms:W3CDTF">2021-09-18T20:11:00Z</dcterms:created>
  <dcterms:modified xsi:type="dcterms:W3CDTF">2021-10-24T12:36:00Z</dcterms:modified>
</cp:coreProperties>
</file>